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DAE" w:rsidRPr="00966C90" w:rsidRDefault="002E2DAE" w:rsidP="00966C90">
      <w:pPr>
        <w:tabs>
          <w:tab w:val="left" w:pos="426"/>
        </w:tabs>
        <w:spacing w:after="0" w:line="240" w:lineRule="auto"/>
        <w:ind w:left="567" w:firstLine="1134"/>
        <w:jc w:val="center"/>
        <w:rPr>
          <w:rFonts w:ascii="Times New Roman" w:hAnsi="Times New Roman" w:cs="Times New Roman"/>
          <w:b/>
          <w:color w:val="00B050"/>
          <w:sz w:val="40"/>
        </w:rPr>
      </w:pPr>
      <w:bookmarkStart w:id="0" w:name="_GoBack"/>
      <w:bookmarkEnd w:id="0"/>
      <w:r w:rsidRPr="00966C90">
        <w:rPr>
          <w:rFonts w:ascii="Times New Roman" w:hAnsi="Times New Roman" w:cs="Times New Roman"/>
          <w:b/>
          <w:color w:val="00B050"/>
          <w:sz w:val="40"/>
        </w:rPr>
        <w:t>Классическая музыка для детей</w:t>
      </w:r>
    </w:p>
    <w:p w:rsidR="00AB790E" w:rsidRPr="00966C90" w:rsidRDefault="003D5F75" w:rsidP="00966C90">
      <w:pPr>
        <w:tabs>
          <w:tab w:val="left" w:pos="426"/>
        </w:tabs>
        <w:spacing w:after="0" w:line="240" w:lineRule="auto"/>
        <w:ind w:left="567" w:firstLine="1134"/>
        <w:jc w:val="both"/>
        <w:rPr>
          <w:rFonts w:ascii="Times New Roman" w:hAnsi="Times New Roman" w:cs="Times New Roman"/>
          <w:sz w:val="28"/>
        </w:rPr>
      </w:pPr>
      <w:r w:rsidRPr="00966C90">
        <w:rPr>
          <w:rFonts w:ascii="Times New Roman" w:hAnsi="Times New Roman" w:cs="Times New Roman"/>
          <w:sz w:val="28"/>
        </w:rPr>
        <w:t xml:space="preserve">На сегодняшний день влияние классической музыки на детей, бесспорно, имеет огромное значение. В наш век компьютерных технологий, когда у ребенка больше развит интерес к жизни виртуальной, формировать эстетическую и художественную культуру у детей просто необходимо. В этом помогает именно классическая музыка. Ещё в дошкольном возрасте можно использовать музыкальные игры для детей, которые не только прививают любовь к музыке, но и учат отличать истинное искусство от подделки. Для этого следует использовать специальные методики и способы. Так как именно этот возраст является самым подходящим для восприятия всего прекрасного, важно учитывать, чтобы классическая музыка для детей была разнообразна. Ребенку будет полезно послушать как весёлые и лёгкие композиции, так и серьёзные, глубокие. А посещение концерта классической музыки для детей не пройдёт бесследно, впечатление </w:t>
      </w:r>
      <w:proofErr w:type="gramStart"/>
      <w:r w:rsidRPr="00966C90">
        <w:rPr>
          <w:rFonts w:ascii="Times New Roman" w:hAnsi="Times New Roman" w:cs="Times New Roman"/>
          <w:sz w:val="28"/>
        </w:rPr>
        <w:t>от</w:t>
      </w:r>
      <w:proofErr w:type="gramEnd"/>
      <w:r w:rsidRPr="00966C90">
        <w:rPr>
          <w:rFonts w:ascii="Times New Roman" w:hAnsi="Times New Roman" w:cs="Times New Roman"/>
          <w:sz w:val="28"/>
        </w:rPr>
        <w:t xml:space="preserve"> услышанного останется надолго.</w:t>
      </w:r>
    </w:p>
    <w:p w:rsidR="003D5F75" w:rsidRPr="00966C90" w:rsidRDefault="003D5F75" w:rsidP="00966C90">
      <w:pPr>
        <w:tabs>
          <w:tab w:val="left" w:pos="426"/>
        </w:tabs>
        <w:spacing w:after="0" w:line="240" w:lineRule="auto"/>
        <w:ind w:left="567" w:firstLine="1134"/>
        <w:jc w:val="both"/>
        <w:rPr>
          <w:rFonts w:ascii="Times New Roman" w:hAnsi="Times New Roman" w:cs="Times New Roman"/>
          <w:sz w:val="28"/>
        </w:rPr>
      </w:pPr>
      <w:r w:rsidRPr="00966C90">
        <w:rPr>
          <w:rFonts w:ascii="Times New Roman" w:hAnsi="Times New Roman" w:cs="Times New Roman"/>
          <w:sz w:val="28"/>
        </w:rPr>
        <w:t>Преимущества знакомства ребенка с классической музыкой Изучение или просто регулярное прослушивание классической музыки: - позволит расширить познания в музыке, - будет способствовать поддержанию интереса к музыке, - побудит детей проявлять свои эмоции в творческой деятельности. Без сомнения, для детей полезно слушать классику, ведь им хочется потом выражать свои впечатления в рисунке, образном слове, различных инсценировках. И не важно, будет это музыка Моцарта для детей, Чайковского или Глинки. Дети становятся более эмоционально отзывчивыми, учатся сопереживать музыке, а значит, и всему окружающему. И, конечно, для детей полезна классика потому, что она расширяет их знания в мировой музыкальной культуре разных стилей и эпох. Ребенок, который с детства познакомился с классическими музыкальными произведениями, будет обладать утончённым вкусом, что поможет ему и в дальнейшей взрослой жизни. Дошкольное детство - период, наиболее благоприятен в отношении становления музыкальности.</w:t>
      </w:r>
    </w:p>
    <w:p w:rsidR="003D5F75" w:rsidRPr="00966C90" w:rsidRDefault="003D5F75" w:rsidP="00966C90">
      <w:pPr>
        <w:tabs>
          <w:tab w:val="left" w:pos="426"/>
        </w:tabs>
        <w:spacing w:after="0" w:line="240" w:lineRule="auto"/>
        <w:ind w:left="567" w:firstLine="1134"/>
        <w:jc w:val="both"/>
        <w:rPr>
          <w:rFonts w:ascii="Times New Roman" w:hAnsi="Times New Roman" w:cs="Times New Roman"/>
          <w:sz w:val="28"/>
        </w:rPr>
      </w:pPr>
      <w:r w:rsidRPr="00966C90">
        <w:rPr>
          <w:rFonts w:ascii="Times New Roman" w:hAnsi="Times New Roman" w:cs="Times New Roman"/>
          <w:sz w:val="28"/>
        </w:rPr>
        <w:t>Музыка окружает нас с самого рождения. Малыш еще не знает язык, не понимает слов, но, слушая колыбельную, успокаивается и засыпает.  На музыкальных занятиях дети часто слушают музыку.  Это музыка разучиваемых песен и музыка, сопровождающая движения (пляски, упражнения, игры). То есть, ту музыку, которая выполняет важную и часто прикладную роль. Однако с третьего года жизни желательно слушать именно классическую музыку для малышей.</w:t>
      </w:r>
    </w:p>
    <w:p w:rsidR="003D5F75" w:rsidRPr="00966C90" w:rsidRDefault="003D5F75" w:rsidP="00966C90">
      <w:pPr>
        <w:tabs>
          <w:tab w:val="left" w:pos="426"/>
        </w:tabs>
        <w:spacing w:after="0" w:line="240" w:lineRule="auto"/>
        <w:ind w:left="567" w:firstLine="1134"/>
        <w:jc w:val="both"/>
        <w:rPr>
          <w:rFonts w:ascii="Times New Roman" w:hAnsi="Times New Roman" w:cs="Times New Roman"/>
          <w:sz w:val="28"/>
        </w:rPr>
      </w:pPr>
      <w:r w:rsidRPr="00966C90">
        <w:rPr>
          <w:rFonts w:ascii="Times New Roman" w:hAnsi="Times New Roman" w:cs="Times New Roman"/>
          <w:sz w:val="28"/>
        </w:rPr>
        <w:t xml:space="preserve">Вопрос о музыкальном репертуаре, на котором строится развитие дошкольника, очень важный и острый. Здесь безусловное предпочтение должно быть отдано классической музыке. Ребятам понятен и очень нравится «Детский альбом» П. И. Чайковского. Такие пьесы, как «Болезнь куклы», «Марш оловянных солдатиков» сразу находит отклик в душе ребенка (вызывают чувства сопереживания, радости). Малыши хорошо понимают термин «музыка умеет рассказывать» и никогда не боятся этих образов. Они часто просят послушать еще и еще эти пьесы. Пьесы «Аквариум», «Слон», «Длинноухие» К. Сен-Санса, «Балет невылупившихся птенцов» М. П. Мусоргского, «Бабочка» </w:t>
      </w:r>
      <w:proofErr w:type="spellStart"/>
      <w:r w:rsidRPr="00966C90">
        <w:rPr>
          <w:rFonts w:ascii="Times New Roman" w:hAnsi="Times New Roman" w:cs="Times New Roman"/>
          <w:sz w:val="28"/>
        </w:rPr>
        <w:t>Куперена</w:t>
      </w:r>
      <w:proofErr w:type="spellEnd"/>
      <w:r w:rsidRPr="00966C90">
        <w:rPr>
          <w:rFonts w:ascii="Times New Roman" w:hAnsi="Times New Roman" w:cs="Times New Roman"/>
          <w:sz w:val="28"/>
        </w:rPr>
        <w:t xml:space="preserve">   вызывают просто восторг у малышей и желание подражать данным персонажам.</w:t>
      </w:r>
    </w:p>
    <w:p w:rsidR="003D5F75" w:rsidRPr="00966C90" w:rsidRDefault="003D5F75" w:rsidP="00966C90">
      <w:pPr>
        <w:tabs>
          <w:tab w:val="left" w:pos="426"/>
        </w:tabs>
        <w:spacing w:after="0" w:line="240" w:lineRule="auto"/>
        <w:ind w:left="567" w:firstLine="1134"/>
        <w:jc w:val="both"/>
        <w:rPr>
          <w:rFonts w:ascii="Times New Roman" w:hAnsi="Times New Roman" w:cs="Times New Roman"/>
          <w:sz w:val="28"/>
        </w:rPr>
      </w:pPr>
      <w:r w:rsidRPr="00966C90">
        <w:rPr>
          <w:rFonts w:ascii="Times New Roman" w:hAnsi="Times New Roman" w:cs="Times New Roman"/>
          <w:sz w:val="28"/>
        </w:rPr>
        <w:lastRenderedPageBreak/>
        <w:t>Давайте вместе прививать детям желание слушать классику, находить в этом радость. И пусть малыш воспринимает музыку по-своему. Ему это необходимо. Ведь музыка - это самый субъективный вид искусства. Слушайте классическую музыку с малышами в детском саду, дома, в концертном зале. Будем слушать, понимать и принимать лучшее, что создано в музыке, то, что называется «классикой короля». В современной психологии существует даже отдельное направление – это музыкотерапия. Она представляет собой метод, использующий музыку в качестве средства коррекции нарушений в эмоциональной сфере, поведении, при проблемах в общении, страхах, а также при различных психических заболеваниях.</w:t>
      </w:r>
    </w:p>
    <w:p w:rsidR="003D5F75" w:rsidRPr="00966C90" w:rsidRDefault="003D5F75" w:rsidP="00966C90">
      <w:pPr>
        <w:tabs>
          <w:tab w:val="left" w:pos="426"/>
        </w:tabs>
        <w:spacing w:after="0" w:line="240" w:lineRule="auto"/>
        <w:ind w:left="567" w:firstLine="1134"/>
        <w:jc w:val="both"/>
        <w:rPr>
          <w:rFonts w:ascii="Times New Roman" w:hAnsi="Times New Roman" w:cs="Times New Roman"/>
          <w:sz w:val="28"/>
        </w:rPr>
      </w:pPr>
      <w:r w:rsidRPr="00966C90">
        <w:rPr>
          <w:rFonts w:ascii="Times New Roman" w:hAnsi="Times New Roman" w:cs="Times New Roman"/>
          <w:sz w:val="28"/>
        </w:rPr>
        <w:t xml:space="preserve">Музыкотерапия строится на подборе необходимых мелодий и звуков, с помощью которых можно оказывать положительное воздействие на человеческий организм. Это способствует общему оздоровлению, улучшению самочувствия, поднятию настроения, повышению работоспособности. Такой метод дает возможность применения музыки в качестве средства, обеспечивающего гармонизацию состояния ребенка: снятие напряжения, утомления, повышение эмоционального тонуса, коррекция отклонений в личностном развитии ребенка и его </w:t>
      </w:r>
      <w:proofErr w:type="spellStart"/>
      <w:r w:rsidRPr="00966C90">
        <w:rPr>
          <w:rFonts w:ascii="Times New Roman" w:hAnsi="Times New Roman" w:cs="Times New Roman"/>
          <w:sz w:val="28"/>
        </w:rPr>
        <w:t>психоэмоциональном</w:t>
      </w:r>
      <w:proofErr w:type="spellEnd"/>
      <w:r w:rsidRPr="00966C90">
        <w:rPr>
          <w:rFonts w:ascii="Times New Roman" w:hAnsi="Times New Roman" w:cs="Times New Roman"/>
          <w:sz w:val="28"/>
        </w:rPr>
        <w:t xml:space="preserve"> состоянии. Так, по данным современных исследователей, классическая музыка для дошкольников способствует улучшению соматических и функциональных показателей, значительно улучшает, оживляет и восстанавливает рефлексы врожденного автоматизма, способствует нормализации частоты дыхания и частоты сердечных сокращений.</w:t>
      </w:r>
    </w:p>
    <w:p w:rsidR="003D5F75" w:rsidRDefault="003D5F75" w:rsidP="00966C90">
      <w:pPr>
        <w:tabs>
          <w:tab w:val="left" w:pos="426"/>
        </w:tabs>
        <w:spacing w:after="0" w:line="240" w:lineRule="auto"/>
        <w:ind w:left="567" w:firstLine="1134"/>
        <w:jc w:val="both"/>
        <w:rPr>
          <w:rFonts w:ascii="Times New Roman" w:hAnsi="Times New Roman" w:cs="Times New Roman"/>
          <w:sz w:val="28"/>
        </w:rPr>
      </w:pPr>
      <w:r w:rsidRPr="00966C90">
        <w:rPr>
          <w:rFonts w:ascii="Times New Roman" w:hAnsi="Times New Roman" w:cs="Times New Roman"/>
          <w:sz w:val="28"/>
        </w:rPr>
        <w:t>Полезно не только прослушивать музыку в записи, но и исполнять песни самим. Для ребенка очень важным является «живой» голос матери. Поэтому весьма благоприятное воздействие оказывает пение колыбельных песен: они успокаивают, приводят малыша в равновесие, создают обоюдный благоприятный эмоциональный фон.</w:t>
      </w:r>
    </w:p>
    <w:p w:rsidR="00966C90" w:rsidRPr="00966C90" w:rsidRDefault="00966C90" w:rsidP="00966C90">
      <w:pPr>
        <w:tabs>
          <w:tab w:val="left" w:pos="426"/>
        </w:tabs>
        <w:spacing w:after="0" w:line="240" w:lineRule="auto"/>
        <w:ind w:left="567" w:firstLine="113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387756</wp:posOffset>
            </wp:positionH>
            <wp:positionV relativeFrom="paragraph">
              <wp:posOffset>141973</wp:posOffset>
            </wp:positionV>
            <wp:extent cx="5505813" cy="3773525"/>
            <wp:effectExtent l="19050" t="0" r="0" b="0"/>
            <wp:wrapNone/>
            <wp:docPr id="1" name="Рисунок 1" descr="https://img11.postila.io/data/02/4a/f7/f7/024af7f7ad347a21e126e920eb454eb24b71676013245eddb291b2c1a77cdf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11.postila.io/data/02/4a/f7/f7/024af7f7ad347a21e126e920eb454eb24b71676013245eddb291b2c1a77cdf3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509" cy="378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66C90" w:rsidRPr="00966C90" w:rsidSect="00966C90">
      <w:pgSz w:w="11906" w:h="16838"/>
      <w:pgMar w:top="993" w:right="850" w:bottom="1134" w:left="709" w:header="708" w:footer="708" w:gutter="0"/>
      <w:pgBorders w:offsetFrom="page">
        <w:top w:val="musicNotes" w:sz="13" w:space="24" w:color="92D050"/>
        <w:left w:val="musicNotes" w:sz="13" w:space="24" w:color="92D050"/>
        <w:bottom w:val="musicNotes" w:sz="13" w:space="24" w:color="92D050"/>
        <w:right w:val="musicNotes" w:sz="13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880" w:rsidRDefault="00864880" w:rsidP="002E2DAE">
      <w:pPr>
        <w:spacing w:after="0" w:line="240" w:lineRule="auto"/>
      </w:pPr>
      <w:r>
        <w:separator/>
      </w:r>
    </w:p>
  </w:endnote>
  <w:endnote w:type="continuationSeparator" w:id="0">
    <w:p w:rsidR="00864880" w:rsidRDefault="00864880" w:rsidP="002E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880" w:rsidRDefault="00864880" w:rsidP="002E2DAE">
      <w:pPr>
        <w:spacing w:after="0" w:line="240" w:lineRule="auto"/>
      </w:pPr>
      <w:r>
        <w:separator/>
      </w:r>
    </w:p>
  </w:footnote>
  <w:footnote w:type="continuationSeparator" w:id="0">
    <w:p w:rsidR="00864880" w:rsidRDefault="00864880" w:rsidP="002E2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31A6A"/>
    <w:rsid w:val="002E2DAE"/>
    <w:rsid w:val="003D5F75"/>
    <w:rsid w:val="00531A6A"/>
    <w:rsid w:val="00864880"/>
    <w:rsid w:val="00966C90"/>
    <w:rsid w:val="009D48AF"/>
    <w:rsid w:val="00AB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2DAE"/>
  </w:style>
  <w:style w:type="paragraph" w:styleId="a5">
    <w:name w:val="footer"/>
    <w:basedOn w:val="a"/>
    <w:link w:val="a6"/>
    <w:uiPriority w:val="99"/>
    <w:unhideWhenUsed/>
    <w:rsid w:val="002E2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2DAE"/>
  </w:style>
  <w:style w:type="paragraph" w:styleId="a7">
    <w:name w:val="Balloon Text"/>
    <w:basedOn w:val="a"/>
    <w:link w:val="a8"/>
    <w:uiPriority w:val="99"/>
    <w:semiHidden/>
    <w:unhideWhenUsed/>
    <w:rsid w:val="00966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C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731</Words>
  <Characters>4169</Characters>
  <Application>Microsoft Office Word</Application>
  <DocSecurity>0</DocSecurity>
  <Lines>34</Lines>
  <Paragraphs>9</Paragraphs>
  <ScaleCrop>false</ScaleCrop>
  <Company>Microsoft</Company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2018-07-02T05:17:00Z</dcterms:created>
  <dcterms:modified xsi:type="dcterms:W3CDTF">2019-04-02T15:47:00Z</dcterms:modified>
</cp:coreProperties>
</file>