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AE" w:rsidRPr="00966C90" w:rsidRDefault="002E2DAE" w:rsidP="00966C90">
      <w:pPr>
        <w:tabs>
          <w:tab w:val="left" w:pos="426"/>
        </w:tabs>
        <w:spacing w:after="0" w:line="240" w:lineRule="auto"/>
        <w:ind w:left="567" w:firstLine="1134"/>
        <w:jc w:val="center"/>
        <w:rPr>
          <w:rFonts w:ascii="Times New Roman" w:hAnsi="Times New Roman" w:cs="Times New Roman"/>
          <w:b/>
          <w:color w:val="00B050"/>
          <w:sz w:val="40"/>
        </w:rPr>
      </w:pPr>
      <w:bookmarkStart w:id="0" w:name="_GoBack"/>
      <w:bookmarkEnd w:id="0"/>
      <w:r w:rsidRPr="00966C90">
        <w:rPr>
          <w:rFonts w:ascii="Times New Roman" w:hAnsi="Times New Roman" w:cs="Times New Roman"/>
          <w:b/>
          <w:color w:val="00B050"/>
          <w:sz w:val="40"/>
        </w:rPr>
        <w:t>Классическая музыка для детей</w:t>
      </w:r>
    </w:p>
    <w:p w:rsidR="00AB790E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На сегодняшний день влияние классической музыки на детей, бесспорно, имеет огромное значение. В наш век компьютерных технологий, когда у ребенка больше развит интерес к жизни виртуальной, формировать эстетическую и художественную культуру у детей просто необходимо. В этом помогает именно классическая музыка. Ещё в дошкольном возрасте можно использовать музыкальные игры для детей, которые не только прививают любовь к музыке, но и учат отличать истинное искусство от подделки. Для этого следует использовать специальные методики и способы. Так как именно этот возраст является самым подходящим для восприятия всего прекрасного, важно учитывать, чтобы классическая музыка для детей была разнообразна. Ребенку будет полезно послушать как весёлые и лёгкие композиции, так и серьёзные, глубокие. А посещение концерта классической музыки для детей не пройдёт бесследно, впечатление </w:t>
      </w:r>
      <w:proofErr w:type="gramStart"/>
      <w:r w:rsidRPr="00966C90">
        <w:rPr>
          <w:rFonts w:ascii="Times New Roman" w:hAnsi="Times New Roman" w:cs="Times New Roman"/>
          <w:sz w:val="28"/>
        </w:rPr>
        <w:t>от</w:t>
      </w:r>
      <w:proofErr w:type="gramEnd"/>
      <w:r w:rsidRPr="00966C90">
        <w:rPr>
          <w:rFonts w:ascii="Times New Roman" w:hAnsi="Times New Roman" w:cs="Times New Roman"/>
          <w:sz w:val="28"/>
        </w:rPr>
        <w:t xml:space="preserve"> услышанного останется надолго.</w:t>
      </w:r>
    </w:p>
    <w:p w:rsidR="003D5F75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Преимущества знакомства ребенка с классической музыкой Изучение или просто регулярное прослушивание классической музыки: - позволит расширить познания в музыке, - будет способствовать поддержанию интереса к музыке, - побудит детей проявлять свои эмоции в творческой деятельности. Без сомнения, для детей полезно слушать классику, ведь им хочется потом выражать свои впечатления в рисунке, образном слове, различных инсценировках. И не важно, будет это музыка Моцарта для детей, Чайковского или Глинки. Дети становятся более эмоционально отзывчивыми, учатся сопереживать музыке, а значит, и всему окружающему. И, конечно, для детей полезна классика потому, что она расширяет их знания в мировой музыкальной культуре разных стилей и эпох. Ребенок, который с детства познакомился с классическими музыкальными произведениями, будет обладать утончённым вкусом, что поможет ему и в дальнейшей взрослой жизни. Дошкольное детство - период, наиболее благоприятен в отношении становления музыкальности.</w:t>
      </w:r>
    </w:p>
    <w:p w:rsidR="003D5F75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Музыка окружает нас с самого рождения. Малыш еще не знает язык, не понимает слов, но, слушая колыбельную, успокаивается и засыпает.  На музыкальных занятиях дети часто слушают музыку.  Это музыка разучиваемых песен и музыка, сопровождающая движения (пляски, упражнения, игры). То есть, ту музыку, которая выполняет важную и часто прикладную роль. Однако с третьего года жизни желательно слушать именно классическую музыку для малышей.</w:t>
      </w:r>
    </w:p>
    <w:p w:rsidR="003D5F75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Вопрос о музыкальном репертуаре, на котором строится развитие дошкольника, очень важный и острый. Здесь безусловное предпочтение должно быть отдано классической музыке. Ребятам понятен и очень нравится «Детский альбом» П. И. Чайковского. Такие пьесы, как «Болезнь куклы», «Марш оловянных солдатиков» сразу находит отклик в душе ребенка (вызывают чувства сопереживания, радости). Малыши хорошо понимают термин «музыка умеет рассказывать» и никогда не боятся этих образов. Они часто просят послушать еще и еще эти пьесы. Пьесы «Аквариум», «Слон», «Длинноухие» К. Сен-Санса, «Балет невылупившихся птенцов» М. П. Мусоргского, «Бабочка» </w:t>
      </w:r>
      <w:proofErr w:type="spellStart"/>
      <w:r w:rsidRPr="00966C90">
        <w:rPr>
          <w:rFonts w:ascii="Times New Roman" w:hAnsi="Times New Roman" w:cs="Times New Roman"/>
          <w:sz w:val="28"/>
        </w:rPr>
        <w:t>Куперена</w:t>
      </w:r>
      <w:proofErr w:type="spellEnd"/>
      <w:r w:rsidRPr="00966C90">
        <w:rPr>
          <w:rFonts w:ascii="Times New Roman" w:hAnsi="Times New Roman" w:cs="Times New Roman"/>
          <w:sz w:val="28"/>
        </w:rPr>
        <w:t xml:space="preserve">   вызывают просто восторг у малышей и желание подражать данным персонажам.</w:t>
      </w:r>
    </w:p>
    <w:p w:rsidR="003D5F75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lastRenderedPageBreak/>
        <w:t>Давайте вместе прививать детям желание слушать классику, находить в этом радость. И пусть малыш воспринимает музыку по-своему. Ему это необходимо. Ведь музыка - это самый субъективный вид искусства. Слушайте классическую музыку с малышами в детском саду, дома, в концертном зале. Будем слушать, понимать и принимать лучшее, что создано в музыке, то, что называется «классикой короля». В современной психологии существует даже отдельное направление – это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психических заболеваниях.</w:t>
      </w:r>
    </w:p>
    <w:p w:rsidR="003D5F75" w:rsidRPr="00966C90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коррекция отклонений в личностном развитии ребенка и его </w:t>
      </w:r>
      <w:proofErr w:type="spellStart"/>
      <w:r w:rsidRPr="00966C90">
        <w:rPr>
          <w:rFonts w:ascii="Times New Roman" w:hAnsi="Times New Roman" w:cs="Times New Roman"/>
          <w:sz w:val="28"/>
        </w:rPr>
        <w:t>психоэмоциональном</w:t>
      </w:r>
      <w:proofErr w:type="spellEnd"/>
      <w:r w:rsidRPr="00966C90">
        <w:rPr>
          <w:rFonts w:ascii="Times New Roman" w:hAnsi="Times New Roman" w:cs="Times New Roman"/>
          <w:sz w:val="28"/>
        </w:rPr>
        <w:t xml:space="preserve"> состоянии. Так, по данным современных исследователей, классическая музыка 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 w:rsidR="003D5F75" w:rsidRDefault="003D5F75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Полезно не только прослушивать музыку в записи, но и исполнять песни самим. Для ребенка очень важным является «живой» голос матери. Поэтому весьма благоприятное воздействие оказывает пение колыбельных песен: они успокаивают, приводят малыша в равновесие, создают обоюдный благоприятный эмоциональный фон.</w:t>
      </w:r>
    </w:p>
    <w:p w:rsidR="00966C90" w:rsidRPr="00966C90" w:rsidRDefault="00966C90" w:rsidP="00966C90">
      <w:pPr>
        <w:tabs>
          <w:tab w:val="left" w:pos="426"/>
        </w:tabs>
        <w:spacing w:after="0" w:line="240" w:lineRule="auto"/>
        <w:ind w:left="567" w:firstLine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387756</wp:posOffset>
            </wp:positionH>
            <wp:positionV relativeFrom="paragraph">
              <wp:posOffset>141973</wp:posOffset>
            </wp:positionV>
            <wp:extent cx="5505813" cy="3773525"/>
            <wp:effectExtent l="19050" t="0" r="0" b="0"/>
            <wp:wrapNone/>
            <wp:docPr id="1" name="Рисунок 1" descr="https://img11.postila.io/data/02/4a/f7/f7/024af7f7ad347a21e126e920eb454eb24b71676013245eddb291b2c1a77cdf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1.postila.io/data/02/4a/f7/f7/024af7f7ad347a21e126e920eb454eb24b71676013245eddb291b2c1a77cdf3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09" cy="378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6C90" w:rsidRPr="00966C90" w:rsidSect="00966C90">
      <w:pgSz w:w="11906" w:h="16838"/>
      <w:pgMar w:top="993" w:right="850" w:bottom="1134" w:left="709" w:header="708" w:footer="708" w:gutter="0"/>
      <w:pgBorders w:offsetFrom="page">
        <w:top w:val="musicNotes" w:sz="13" w:space="24" w:color="92D050"/>
        <w:left w:val="musicNotes" w:sz="13" w:space="24" w:color="92D050"/>
        <w:bottom w:val="musicNotes" w:sz="13" w:space="24" w:color="92D050"/>
        <w:right w:val="musicNotes" w:sz="13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880" w:rsidRDefault="00864880" w:rsidP="002E2DAE">
      <w:pPr>
        <w:spacing w:after="0" w:line="240" w:lineRule="auto"/>
      </w:pPr>
      <w:r>
        <w:separator/>
      </w:r>
    </w:p>
  </w:endnote>
  <w:endnote w:type="continuationSeparator" w:id="0">
    <w:p w:rsidR="00864880" w:rsidRDefault="00864880" w:rsidP="002E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880" w:rsidRDefault="00864880" w:rsidP="002E2DAE">
      <w:pPr>
        <w:spacing w:after="0" w:line="240" w:lineRule="auto"/>
      </w:pPr>
      <w:r>
        <w:separator/>
      </w:r>
    </w:p>
  </w:footnote>
  <w:footnote w:type="continuationSeparator" w:id="0">
    <w:p w:rsidR="00864880" w:rsidRDefault="00864880" w:rsidP="002E2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31A6A"/>
    <w:rsid w:val="002E2DAE"/>
    <w:rsid w:val="003D5F75"/>
    <w:rsid w:val="00531A6A"/>
    <w:rsid w:val="00864880"/>
    <w:rsid w:val="00966C90"/>
    <w:rsid w:val="009D48AF"/>
    <w:rsid w:val="00AB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2DAE"/>
  </w:style>
  <w:style w:type="paragraph" w:styleId="a5">
    <w:name w:val="footer"/>
    <w:basedOn w:val="a"/>
    <w:link w:val="a6"/>
    <w:uiPriority w:val="99"/>
    <w:unhideWhenUsed/>
    <w:rsid w:val="002E2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2DAE"/>
  </w:style>
  <w:style w:type="paragraph" w:styleId="a7">
    <w:name w:val="Balloon Text"/>
    <w:basedOn w:val="a"/>
    <w:link w:val="a8"/>
    <w:uiPriority w:val="99"/>
    <w:semiHidden/>
    <w:unhideWhenUsed/>
    <w:rsid w:val="0096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731</Words>
  <Characters>4169</Characters>
  <Application>Microsoft Office Word</Application>
  <DocSecurity>0</DocSecurity>
  <Lines>34</Lines>
  <Paragraphs>9</Paragraphs>
  <ScaleCrop>false</ScaleCrop>
  <Company>Microsoft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2018-07-02T05:17:00Z</dcterms:created>
  <dcterms:modified xsi:type="dcterms:W3CDTF">2019-04-02T15:47:00Z</dcterms:modified>
</cp:coreProperties>
</file>