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9C" w:rsidRPr="0061059C" w:rsidRDefault="0061059C" w:rsidP="006105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bCs/>
          <w:color w:val="003366"/>
          <w:sz w:val="28"/>
          <w:szCs w:val="28"/>
          <w:lang w:eastAsia="ru-RU"/>
        </w:rPr>
        <w:t> </w:t>
      </w:r>
    </w:p>
    <w:p w:rsidR="0061059C" w:rsidRPr="0061059C" w:rsidRDefault="0061059C" w:rsidP="0061059C">
      <w:pPr>
        <w:tabs>
          <w:tab w:val="center" w:pos="4677"/>
          <w:tab w:val="left" w:pos="641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1059C"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  <w:lang w:eastAsia="ru-RU"/>
        </w:rPr>
        <w:tab/>
      </w:r>
      <w:r w:rsidRPr="004A63B8">
        <w:rPr>
          <w:rFonts w:ascii="Times New Roman" w:eastAsia="Times New Roman" w:hAnsi="Times New Roman" w:cs="Times New Roman"/>
          <w:b/>
          <w:bCs/>
          <w:color w:val="003366"/>
          <w:sz w:val="40"/>
          <w:szCs w:val="32"/>
          <w:lang w:eastAsia="ru-RU"/>
        </w:rPr>
        <w:t>Одаренный ребенок</w:t>
      </w:r>
      <w:r w:rsidRPr="0061059C">
        <w:rPr>
          <w:rFonts w:ascii="Times New Roman" w:eastAsia="Times New Roman" w:hAnsi="Times New Roman" w:cs="Times New Roman"/>
          <w:b/>
          <w:bCs/>
          <w:color w:val="003366"/>
          <w:sz w:val="32"/>
          <w:szCs w:val="32"/>
          <w:lang w:eastAsia="ru-RU"/>
        </w:rPr>
        <w:tab/>
      </w:r>
    </w:p>
    <w:p w:rsidR="0061059C" w:rsidRPr="0061059C" w:rsidRDefault="0061059C" w:rsidP="006105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671462</wp:posOffset>
            </wp:positionH>
            <wp:positionV relativeFrom="paragraph">
              <wp:posOffset>134687</wp:posOffset>
            </wp:positionV>
            <wp:extent cx="1641308" cy="1227221"/>
            <wp:effectExtent l="19050" t="0" r="0" b="0"/>
            <wp:wrapNone/>
            <wp:docPr id="1" name="Рисунок 1" descr="http://zorenka3.ru/images/muz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renka3.ru/images/muz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308" cy="122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059C" w:rsidRPr="0061059C" w:rsidRDefault="0061059C" w:rsidP="006105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«Каждый ребенок – уникален и неповторим, </w:t>
      </w:r>
    </w:p>
    <w:p w:rsidR="0061059C" w:rsidRPr="0061059C" w:rsidRDefault="0061059C" w:rsidP="006105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каждый, уверяют психологи, одарен». </w:t>
      </w:r>
    </w:p>
    <w:p w:rsidR="0061059C" w:rsidRPr="007A1204" w:rsidRDefault="0061059C" w:rsidP="006105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Т. </w:t>
      </w:r>
      <w:proofErr w:type="spellStart"/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Галковская</w:t>
      </w:r>
      <w:proofErr w:type="spellEnd"/>
      <w:r w:rsidRPr="00610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61059C" w:rsidRPr="0061059C" w:rsidRDefault="0061059C" w:rsidP="004A63B8">
      <w:pPr>
        <w:spacing w:before="100" w:beforeAutospacing="1" w:after="100" w:afterAutospacing="1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самых интересных и загадочных явлений природы – детская одаренность, несомненно, занимает одно из ведущих мест. Раньше существовало такое мнение, что все дети равны и в интеллектуальном плане, и в эмоциональном. Надо только научить их думать, сопереживать. Все считались одаренными.</w:t>
      </w:r>
    </w:p>
    <w:p w:rsidR="0061059C" w:rsidRPr="0061059C" w:rsidRDefault="0061059C" w:rsidP="004A63B8">
      <w:pPr>
        <w:spacing w:before="100" w:beforeAutospacing="1" w:after="100" w:afterAutospacing="1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приоритетных направлений развития современного образования создание условий для развития одаренных детей. Как известно, приобщение детей к музыке с ранних лет способствует раскрытию у них самых разных талантов, и не только музыкальных.</w:t>
      </w:r>
    </w:p>
    <w:p w:rsidR="0061059C" w:rsidRPr="0061059C" w:rsidRDefault="0061059C" w:rsidP="004A63B8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внимательно посмотреть, на многих гениев, можно выделить некоторые общие черты. Это, прежде всего, яркая увлеченность работой, творческий характер деятельности и наличие воображения и фантазии, позволяющие предвидеть, предвосхищать результаты этой деятельности. Пожалуй, все перечисленные особенности можно наблюдать уже в дошкольном возрасте. Из воспоминаний о детстве многих музыкантов, художников мы знаем, что они с ранних лет проявляли свое желание заниматься той или иной деятельностью. Однако в дошкольном детстве еще трудно выявить какое-то конкретное дарование и определить, насколько оно уникально. Важно предоставить ребенку возможность делать то, что ему хочется: танцевать, петь, рисовать, лепить, сочинять сказки и т.д. Поэтому первым условием для выявления и развития одаренности  у детей является создание предметно-развивающей среды, накопления опыта художественно – творческой деятельности в различных  ее видах.</w:t>
      </w:r>
    </w:p>
    <w:p w:rsidR="004A63B8" w:rsidRDefault="0061059C" w:rsidP="004A63B8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Второе условие - это развитие творческого воображения, которое можно назвать «волшебной палочкой», данной каждому человеку при рождении. Вот только нужно научиться пользоваться этой «волшебной палочкой», и тогда каждый ребенок сможет стать настоящим Волшебником! Эта идея великолепно представлена Е.Е.Кравцовой в ее книге «Разбуди в ребенке волшебника». Е.Е.Кравцова убедительно показала, что многие ученые, конструкторы «получили свои звания и правительственные награды за свое… воображение. Они создавали сказки из самых будничных и обычных дел и поступков. Они были волшебниками!» Ссылаясь на известного психолога В.В.Давыдова, автор книги показала особенности </w:t>
      </w:r>
    </w:p>
    <w:p w:rsidR="004A63B8" w:rsidRDefault="004A63B8" w:rsidP="004A63B8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59C" w:rsidRPr="0061059C" w:rsidRDefault="0061059C" w:rsidP="004A63B8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и развития воображения у детей. Во-первых, «воображение имеет место там, где ребенок видит целое раньше частей</w:t>
      </w:r>
      <w:proofErr w:type="gram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качество - видеть целое раньше частей - лежит в основе способности детей оживлять разные игрушки и предметы, разговаривать, дружить или ссориться с ними, бояться или любить их».</w:t>
      </w:r>
    </w:p>
    <w:p w:rsidR="0061059C" w:rsidRPr="0061059C" w:rsidRDefault="0061059C" w:rsidP="004A63B8">
      <w:pPr>
        <w:spacing w:before="100" w:beforeAutospacing="1" w:after="100" w:afterAutospacing="1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Следующий совет - широко использовать различные виды театрализованных игр, поскольку театрализация – один из самых универсальных, доступных и любимых видов детской деятельности, позволяющих решать практически все задачи воспитания и коррекции </w:t>
      </w:r>
      <w:proofErr w:type="spell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Start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</w:t>
      </w:r>
      <w:proofErr w:type="spellEnd"/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пойти с детьми в настоящий театр и посмотреть какой-нибудь интересный спектакль. Затем - обсудить, обменяться впечатлениями. Очень важно мотивировать детей на любую деятельность, преподнести таким образом, чтобы дети почувствовали свою заинтересованность в нем.</w:t>
      </w:r>
    </w:p>
    <w:p w:rsidR="0061059C" w:rsidRPr="007A1204" w:rsidRDefault="0061059C" w:rsidP="004A63B8">
      <w:pPr>
        <w:spacing w:before="100" w:beforeAutospacing="1" w:after="100" w:afterAutospacing="1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городе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  школа искусств. Предложите своему ребенку экскурсию. Познакомьте его с музыкальными инструментами и покажите картины, которые нарисовали дети. А, вернувшись, домой, предложите сделать своими руками из ненужных бутылочек или киндер-сюрпризов шумовые инструменты. Вместе с ребенком поиграйте простые песенки - прибаутки и вы увидите - насколько музыкален ваш ребенок. Дайте в руки краски и нарисуйте впечатления об экскурсии.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«превращения детей в Волшебников» очень ответственный, так как на всю жизнь закладываются способности к творчеству, раскрывается эмоциональная сфера, дается толчок к развитию Сознания. Детям важно внушить, что овладение «волшебной палочкой» творческим воображением накладывает огромную ответственность на человека. Настоящий Волшебник ответственен за свои Мысли, Слова и Поступки!</w:t>
      </w:r>
    </w:p>
    <w:p w:rsidR="0061059C" w:rsidRDefault="0061059C" w:rsidP="004A63B8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1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самым сенситивным периодом для развития способностей является раннее детство и дошкольный возраст. Доказано, что каждый ребенок от рождения наделен огромным потенциалом, который при благоприятных условиях эффективно развивается и дает возможность ребенку достигать больших высот в своем развитии. Основной идеей работы по выявлению и развитию одаренных детей является объединение усилий педагогов, родителей, руководителей образовательных учреждений с целью создания благоприятных условий для реализации творческого потенциала детей. Воспитание добрых и умных Волшебников – наша с вами задача.</w:t>
      </w:r>
    </w:p>
    <w:p w:rsidR="007F7353" w:rsidRPr="007A1204" w:rsidRDefault="004A63B8" w:rsidP="007A120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65693</wp:posOffset>
            </wp:positionV>
            <wp:extent cx="1973179" cy="1966875"/>
            <wp:effectExtent l="19050" t="0" r="8021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79" cy="19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F7353" w:rsidRPr="007A1204" w:rsidSect="004A63B8">
      <w:pgSz w:w="11906" w:h="16838"/>
      <w:pgMar w:top="568" w:right="850" w:bottom="1134" w:left="1701" w:header="708" w:footer="708" w:gutter="0"/>
      <w:pgBorders w:offsetFrom="page">
        <w:top w:val="twistedLines1" w:sz="18" w:space="24" w:color="FF00FF"/>
        <w:left w:val="twistedLines1" w:sz="18" w:space="24" w:color="FF00FF"/>
        <w:bottom w:val="twistedLines1" w:sz="18" w:space="24" w:color="FF00FF"/>
        <w:right w:val="twistedLines1" w:sz="18" w:space="24" w:color="FF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24B7"/>
    <w:multiLevelType w:val="multilevel"/>
    <w:tmpl w:val="5616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975FF"/>
    <w:rsid w:val="002C5C72"/>
    <w:rsid w:val="004A63B8"/>
    <w:rsid w:val="0061059C"/>
    <w:rsid w:val="007A1204"/>
    <w:rsid w:val="007F7353"/>
    <w:rsid w:val="0089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7</cp:revision>
  <dcterms:created xsi:type="dcterms:W3CDTF">2014-10-18T10:17:00Z</dcterms:created>
  <dcterms:modified xsi:type="dcterms:W3CDTF">2019-04-02T16:00:00Z</dcterms:modified>
</cp:coreProperties>
</file>