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56" w:rsidRPr="00F71F38" w:rsidRDefault="003E4556" w:rsidP="003E455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</w:rPr>
      </w:pPr>
      <w:r w:rsidRPr="00F71F38">
        <w:rPr>
          <w:rStyle w:val="c15"/>
          <w:b/>
          <w:bCs/>
          <w:color w:val="000000"/>
          <w:sz w:val="20"/>
          <w:szCs w:val="20"/>
        </w:rPr>
        <w:t>Муниципальное казенное дошкольное образовательное учреждение «Детский сад № «Солнышко»</w:t>
      </w:r>
    </w:p>
    <w:p w:rsidR="003E4556" w:rsidRDefault="003E4556" w:rsidP="003E455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  <w:u w:val="single"/>
        </w:rPr>
      </w:pPr>
      <w:r w:rsidRPr="00F71F38">
        <w:rPr>
          <w:rStyle w:val="c15"/>
          <w:b/>
          <w:bCs/>
          <w:color w:val="000000"/>
          <w:sz w:val="20"/>
          <w:szCs w:val="20"/>
          <w:u w:val="single"/>
        </w:rPr>
        <w:t>623640, г. Талица, ул. Заводская, 2. Тел. 8(343)712-18-30</w:t>
      </w:r>
    </w:p>
    <w:p w:rsidR="003E4556" w:rsidRDefault="003E4556" w:rsidP="000A6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ru-RU"/>
        </w:rPr>
      </w:pPr>
    </w:p>
    <w:p w:rsidR="000A6C53" w:rsidRPr="00FA4D82" w:rsidRDefault="000A6C53" w:rsidP="000A6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ru-RU"/>
        </w:rPr>
        <w:t>Консультация для молодых воспитателей</w:t>
      </w:r>
    </w:p>
    <w:p w:rsidR="003E4556" w:rsidRDefault="003E4556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A6C53" w:rsidRPr="00FA4D82" w:rsidRDefault="003E4556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556"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  <w:t xml:space="preserve"> </w:t>
      </w:r>
      <w:r w:rsidR="000A6C53" w:rsidRPr="00FA4D8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</w:t>
      </w:r>
      <w:r w:rsidR="000A6C53"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Речь воспитателя - образец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для подражания воспитанников.</w:t>
      </w:r>
    </w:p>
    <w:p w:rsidR="000A6C53" w:rsidRPr="00FA4D82" w:rsidRDefault="000A6C53" w:rsidP="000A6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6C53" w:rsidRDefault="000A6C53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Подготовила: </w:t>
      </w:r>
      <w:r w:rsidR="003E4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старший</w:t>
      </w:r>
      <w:proofErr w:type="gramEnd"/>
      <w:r w:rsidR="003E45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воспитатель</w:t>
      </w: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Глушкова Елена Леонидовна</w:t>
      </w:r>
    </w:p>
    <w:p w:rsidR="003E4556" w:rsidRPr="00FA4D82" w:rsidRDefault="003E4556" w:rsidP="003E455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высшая квалификационная категория</w:t>
      </w: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56" w:rsidRDefault="003E4556" w:rsidP="003E455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Талица, 2020 год</w:t>
      </w:r>
    </w:p>
    <w:p w:rsidR="003E4556" w:rsidRDefault="003E4556" w:rsidP="000A6C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C53" w:rsidRPr="00FA4D82" w:rsidRDefault="003E4556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A6C53"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Культурная речь является обязательным элементом общей культуры человека. Не случайно считается, что речь человека – его визитная карточка, которая свидетельствует об его эрудиции, интеллекте, этике, воспитании. Особенно актуально данное утверждение по отношению к речи воспитателя ДОУ.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выразительнее, точнее и красочнее язык, чем яснее выражается мысль, тем эффективнее воздается на ребенка, на его собственную речь, тем больше возможности достучаться до ума и сердца ребенка. А это настоящее искусство. Овладеть правильной и красивой речью может любой педагог, стремящийся к этому.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Компоненты профессиональной речи педагога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Голос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важнейший элемент техники речи. Для педагога он является основным средством труда. К голосу предъявляется ряд требований: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не должен вызывать неприятных ощущений. Важно, чтобы голос воспитателя не звучал без нужды – это утомляет и взрослого и детей.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уметь изменять характеристики своего голоса с учетом ситуации общения, голосом надо уметь владеть (характерная ошибка многих педагогов – стараться перекричать общий говор детей);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необходимо уметь управлять своим голосом в общении с другими людьми, говорить не для себя, а для слушателей;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голоса педагог должен уметь внушить детям определенные требования и добиться их выполнения.</w:t>
      </w:r>
    </w:p>
    <w:p w:rsidR="000A6C53" w:rsidRPr="00FA4D82" w:rsidRDefault="000A6C53" w:rsidP="000A6C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педагога должен быть достаточно вынослив.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Дикция</w:t>
      </w: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четкое и ясное произнесение звуков речи. Хорошая дикция обеспечивается строгим соблюдением артикуляционных характеристик звуков. Нечеткая артикуляция приводит к невнятной речи и затрудняет понимание говорящего.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компонентом речи является </w:t>
      </w: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орфоэпия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правильное литературное произношение всех слов родного языка. Сложность усвоения правильного литературного произношения заключается в том, что произношение не всегда совпадает с правописанием. Поэтому общепринятым нормам литературного произношения следует учиться. Если возникают сомнения в правильности произнесения слов и постановки ударения, пользуйтесь словарями – справочниками.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Выразительность</w:t>
      </w: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еще один элемент профессиональности речи педагога. Для устной речи очень важным является правильное использование интонационных средств выразительности: логического ударения (выделение из фразы главных по смыслу слов или 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словосочетаний</w:t>
      </w:r>
      <w:r w:rsidR="003E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или понижения голоса, изменения темпа), пауз, мелодичности речи (движения голоса в речи по высоте и силе), темпа (количество слов произнесенных за определенную единицу времени). Интонация делает речь живой, эмоционально насыщенной, мысль выражается более полно, закончено.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совершенствование речевой культуры педагогов ДОУ рассматривается как одно из условий повышения качества дошкольного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образования. Поэтому речи педагогов предъявляются определенные требования:</w:t>
      </w:r>
    </w:p>
    <w:p w:rsidR="003E4556" w:rsidRDefault="003E4556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 речи педагога ДОУ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речи языковым нормам. В общении с детьми воспитатель использует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смыслового содержания речи и информации, которая лежит в ее основе. 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выражение в смысловых связях компонентов речи и отношений между частями и компонентами мысли.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внутри</w:t>
      </w:r>
      <w:r w:rsidR="003E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текстовой связи.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содержание обращённой к ребёнку речи должно быть близким и понятным детям, должно соотноситься с уровнем общего развития детей и запасом их представлений об окружающем мире. Чем меньше ребенок, тем проще синтаксическая структура обращенной к нему речи.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при разговоре с младшими детьми речь воспитателя должна быть более лаконична и проста. По отношению к малышам надо избегать замечаний и вместе с тем следует разговаривать с ними более категорично, чем со старшими, так как дети этого возраста не могут осмыслить тех доводов, которые воспринимаются старшими детьми.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“Юра, не пачкай скатерть, ешь ложкой, не лей воду на пол” и т. д., — говорит воспитатель младшим детям.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среднего и старшего возраста следует вести к самостоятельным выводам. 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“Пачкать скатерть нельзя, это не аккуратно. На стирку скатерти затрачивается много труда. Надо беречь труд нашей прачки, которая стирает нам скатерти”.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Чистота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отсутствие в речи элементов, чуждых литературному языку. Принимая во внимание ведущий механизм речевого развития дошкольников (подражание), воспитатель заботится о чистоте собственной речи: недопустимо использование слов-паразитов, диалектных и жаргонных слов.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особенность речи, захватывающая внимание и создающая атмосферу эмоционального сопереживания. Выразительность речи воспитателя является мощным орудием воздействия на ребенка. Владеющий различными средствами выразительности речи воспитатель (интонация, темп речи, сила, высота голоса и др.),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Монотонная, невыразительная речь воспитателя отрицательно влияет на поведение детей, не затрагивает их эмоций.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 время обеда в младшей группе воспитательница обращается к детям, которые медленно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едят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“Ешь, ешь скорее, жуй, глотай, не смотри по сторонам”. И это сухое, монотонное обращение к детям повторяется много раз, дети не реагируют.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же группе другая воспитательница совсем по-иному вызывает у детей положительное отношение к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еде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“Какой сегодня вкусный суп! Посмотрите, какой красивый зелёный горошек, бери его скорей на ложку. Вот так. Вкусно” Ребёнок соглашается.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Или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“Наташа у нас сегодня умница, научилась есть быстро и аккуратно”. “И я умею быстро”, — раздаются голоса детей. “Верно, Славик, у тебя зубки острые, они умеют быстро жевать”, — подтверждает воспитательница, дети улыбаются и быстро справляются с обедом.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умение использовать все языковые единицы с целью оптимального выражения информации.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Уместность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употребление в речи единиц, соответствующих ситуации и условиям общения. Уместность речи воспитателя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и по тону речь педагога всегда должна быть безупречно вежливой. Взрослые должны демонстрировать детям образцы правильного речевого поведения в различных ситуациях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общения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 встрече обязательно здороваться и вызывать ответную реакцию ребенка, аналогично вести себя и при прощании;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-обращение к ребенку не должно быть обезличенным – называние ребенка по имени демонстрирует личную заинтересованность собеседника в общении;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хочется остановиться на такой проблеме, как постановка вопроса. Часто в практике, воспитатели на занятии задают вопрос неверно, не продуманно.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ясности понимания вопроса имеет краткость формулировки. Например, на занятии по пересказу педагог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говорит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“Дети, послушайте, теперь я вам задам вопрос, вы подумайте хорошенько и отвечайте мне правильно, что такое метель?”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многословие затемняет смысл вопроса, утомляет внимание и слух, и дети молчат или отвечают неправильно.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 и со взрослыми, но и слышать его.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Самые распространённые ошибки в речи воспитателя:</w:t>
      </w:r>
    </w:p>
    <w:p w:rsidR="000A6C53" w:rsidRPr="00FA4D82" w:rsidRDefault="000A6C53" w:rsidP="000A6C53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Употребление слов-паразитов: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Слова-паразиты – это слова-связки, накрепко закрепившиеся в лексиконе человека, намертво вошедшие в его разговорную речь, ставшие привычкой. Они сбивают ритм речи, мешают ее пониманию. Сам человек, имеющий в своей речи слова-паразиты, их не замечает. А слушатель устает, изнемогает.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 употребляемые слова – паразиты: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бы», «по ходу», «блин», «типа», «это», «это самое», «вот», «ну вот», «ну», «ну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ваще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«короче», «то есть» «практически»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по-любому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«жесть»,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вобщем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пипец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«да не вопрос» «без проблем»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звуки-паразиты. Многие люди имеют привычку, подбирая нужное слово, тянуть «э-э-э», «а-а-а» или «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-м». Эта привычка обычно очень раздражает слушателей.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отдельную категорию можно отнести слова-паразиты на букву «Ё». Это всем известные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ёклмн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ёпрст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«ёлки-палки», «ё-моё»,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ёкарный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ёшкин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кот», «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ёперный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театр».</w:t>
      </w:r>
    </w:p>
    <w:p w:rsidR="000A6C53" w:rsidRPr="00FA4D82" w:rsidRDefault="000A6C53" w:rsidP="000A6C53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Частое употребление слов с уменьшительно-ласкательными суффиксами: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Машенька, вымой ручки. Катенька, убери чашечку со стола.  Ласковые слова очень нужны, но Ваша речь не должна состоять преимущественно из них!</w:t>
      </w:r>
    </w:p>
    <w:p w:rsidR="000A6C53" w:rsidRPr="00FA4D82" w:rsidRDefault="000A6C53" w:rsidP="000A6C53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Неточное называние предметов, которые окружают ребенка и которыми он пользуется.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не говорить безликое «штаны», а называть конкретно: «брюки», «шорты», «джинсы». Вместо того чтобы говорить «не забудь шапку», назвать конкретный головной убор: берет, кепка, панама, шляпка, бейсболка и т.д.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это нужно? Прежде чем малыш научится сравнивать бытовые предметы друг с другом. Ему нужно научиться отделять существенные – главные признаки предмета от несущественных и обобщать. Например, чем отличаются брюки и шорты? Что у них общее – чем они похожи? Что у них отличное? 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Вы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и точно называете предметы, у ребенка начинают появляться вопросы к Вам – почему так называется? Это отличный повод поговорить с малышом, попробовать обсудить, чем похожи и чем отличаются разные предметы. И это будет жизненное занятие, которое полезно и для интеллекта, и для речи ребенка и которое не потребует ни специальных книжек или картинок, ни Вашего времени.</w:t>
      </w:r>
    </w:p>
    <w:p w:rsidR="000A6C53" w:rsidRPr="00FA4D82" w:rsidRDefault="000A6C53" w:rsidP="000A6C53">
      <w:pPr>
        <w:numPr>
          <w:ilvl w:val="0"/>
          <w:numId w:val="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в речи грубых просторечий и жаргонных слов, которые противопоставляются литературному языку: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дрыхнуть, клёво, отпад, тачка, бабки, прикол, хохма, телик,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видик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комп.</w:t>
      </w:r>
    </w:p>
    <w:p w:rsidR="000A6C53" w:rsidRPr="00FA4D82" w:rsidRDefault="000A6C53" w:rsidP="000A6C53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Нелитературное произношение слов: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хочут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–хотят, пошлите – пойдёмте,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ляжь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ляг,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сижа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сидя, езжай – поезжай,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заплотит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заплатит.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Чтобы речь педагога была выразительной, яркой, оказывала завораживающее действие на детей, есть много средств. Это уместное 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употребление пословиц, поговорок, примеров из жизни и литературы, разнообразных метафор, сравнений, использование коммуникационных эффектов и невербального языка.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Русские пословицы и поговорки, которые воспитатель может применить для оживления своей речи и во время разговора с детьми, и в детских играх, и на прогулке.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Ласка и шутка: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Маленький, да удаленький.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Мал, да удал;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Ясен, как солнышко</w:t>
      </w: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(как звездочка).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Красней красного солнышка, ясней ясного месяца.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видал, как упал, погляжу — ан лежу.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Прытко бегают, да часто падают.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Одному мигнул, другому кивнул, а третий сам догадался.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Поучение или наставление: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правое дело стой смело.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друга все не туго.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Поспешишь — людей насмешишь.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Спеши, не спеши, а поторапливайся.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Порицание: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шуму — мало толку.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Пыль столбом, дым коромыслом — не то от пляски, не то от таски.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Весь дом вверх дном.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поговорки, относящиеся к еде и сну: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Пели, пели, да есть захотели.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поставят, то и кушай.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спать, коли некого ждать.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Милая подружка — подушка.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Спали, почивали, весело ль вставали?</w:t>
      </w:r>
    </w:p>
    <w:p w:rsidR="000A6C53" w:rsidRPr="00FA4D82" w:rsidRDefault="000A6C53" w:rsidP="000A6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Культура речи, как и другие слагаемые культуры, прививается, воспитывается и требует постоянного совершенствования. В сложных и спорных случаях рекомендуется обращаться к специальной и справочной литературе.  Традицией в детском саду должны стать негромкая речь, правильный приветливый тон обращения к детям, подчеркнутая вежливость в обращении друг к другу.</w:t>
      </w:r>
    </w:p>
    <w:p w:rsidR="000A6C53" w:rsidRDefault="000A6C53" w:rsidP="000A6C53"/>
    <w:p w:rsidR="000A6C53" w:rsidRDefault="000A6C53" w:rsidP="000A6C53"/>
    <w:p w:rsidR="000A6C53" w:rsidRDefault="000A6C53" w:rsidP="000A6C53"/>
    <w:p w:rsidR="000A6C53" w:rsidRDefault="000A6C53" w:rsidP="000A6C53"/>
    <w:p w:rsidR="000A6C53" w:rsidRDefault="000A6C53" w:rsidP="000A6C53"/>
    <w:p w:rsidR="00251D3A" w:rsidRDefault="00251D3A"/>
    <w:sectPr w:rsidR="0025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1BFE"/>
    <w:multiLevelType w:val="multilevel"/>
    <w:tmpl w:val="2E76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13169"/>
    <w:multiLevelType w:val="multilevel"/>
    <w:tmpl w:val="7DA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72481"/>
    <w:multiLevelType w:val="multilevel"/>
    <w:tmpl w:val="3C2A9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92B88"/>
    <w:multiLevelType w:val="multilevel"/>
    <w:tmpl w:val="94E47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4505F"/>
    <w:multiLevelType w:val="multilevel"/>
    <w:tmpl w:val="469E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76463F"/>
    <w:multiLevelType w:val="multilevel"/>
    <w:tmpl w:val="5E6A6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3"/>
    <w:rsid w:val="000A6C53"/>
    <w:rsid w:val="00251D3A"/>
    <w:rsid w:val="003E4556"/>
    <w:rsid w:val="007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462DD-F591-4DE8-B975-CEE44875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3E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E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1855</Words>
  <Characters>10575</Characters>
  <Application>Microsoft Office Word</Application>
  <DocSecurity>0</DocSecurity>
  <Lines>88</Lines>
  <Paragraphs>24</Paragraphs>
  <ScaleCrop>false</ScaleCrop>
  <Company>diakov.net</Company>
  <LinksUpToDate>false</LinksUpToDate>
  <CharactersWithSpaces>12406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2020-01-22T05:53:00Z</dcterms:created>
  <dcterms:modified xsi:type="dcterms:W3CDTF">2020-01-22T06:03:00Z</dcterms:modified>
</cp:coreProperties>
</file>