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36" w:rsidRDefault="00802936" w:rsidP="00802936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333333"/>
          <w:sz w:val="32"/>
          <w:szCs w:val="32"/>
        </w:rPr>
      </w:pPr>
      <w:r w:rsidRPr="00DD29EA">
        <w:rPr>
          <w:b/>
          <w:color w:val="333333"/>
          <w:sz w:val="32"/>
          <w:szCs w:val="32"/>
        </w:rPr>
        <w:t>Консультация для родителей</w:t>
      </w:r>
    </w:p>
    <w:p w:rsidR="00802936" w:rsidRPr="00DD29EA" w:rsidRDefault="00802936" w:rsidP="00802936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333333"/>
          <w:sz w:val="32"/>
          <w:szCs w:val="32"/>
        </w:rPr>
      </w:pPr>
      <w:r w:rsidRPr="00DD29EA">
        <w:rPr>
          <w:b/>
          <w:color w:val="333333"/>
          <w:sz w:val="32"/>
          <w:szCs w:val="32"/>
        </w:rPr>
        <w:t>«Праздник Пасхи для детей дома или на природе»</w:t>
      </w:r>
    </w:p>
    <w:p w:rsidR="00802936" w:rsidRPr="00DD29EA" w:rsidRDefault="00802936" w:rsidP="008029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333333"/>
        </w:rPr>
      </w:pPr>
    </w:p>
    <w:p w:rsidR="00802936" w:rsidRPr="00DD29EA" w:rsidRDefault="00802936" w:rsidP="00802936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</w:rPr>
      </w:pPr>
      <w:r w:rsidRPr="00DD29EA">
        <w:rPr>
          <w:color w:val="333333"/>
        </w:rPr>
        <w:t>Скоро мы будем отмечать праздник </w:t>
      </w:r>
      <w:hyperlink r:id="rId5" w:history="1">
        <w:r w:rsidRPr="00DD29EA">
          <w:rPr>
            <w:rStyle w:val="a4"/>
            <w:color w:val="E21A22"/>
          </w:rPr>
          <w:t xml:space="preserve">Пасхи </w:t>
        </w:r>
      </w:hyperlink>
      <w:r w:rsidRPr="00DD29EA">
        <w:rPr>
          <w:color w:val="333333"/>
        </w:rPr>
        <w:t xml:space="preserve">. В </w:t>
      </w:r>
      <w:proofErr w:type="gramStart"/>
      <w:r w:rsidRPr="00DD29EA">
        <w:rPr>
          <w:color w:val="333333"/>
        </w:rPr>
        <w:t>эти  дни</w:t>
      </w:r>
      <w:proofErr w:type="gramEnd"/>
      <w:r w:rsidRPr="00DD29EA">
        <w:rPr>
          <w:color w:val="333333"/>
        </w:rPr>
        <w:t xml:space="preserve"> так здорово собраться всей семьей с родными, друзьями, близкими и вместе провести время. Но не стоит только сидеть за богато накрытым столом, тем более, если в праздновании Пасхи принимают участие дети.</w:t>
      </w:r>
      <w:r>
        <w:rPr>
          <w:color w:val="333333"/>
        </w:rPr>
        <w:t xml:space="preserve"> </w:t>
      </w:r>
      <w:r w:rsidRPr="00DD29EA">
        <w:rPr>
          <w:color w:val="333333"/>
        </w:rPr>
        <w:t>Как организовать праздник Пасхи для детей, чем их занять дома или на природе, какой придумать детский сценарий на Пасху, чтобы всем было радостно, весело, шумно, и праздник запомнился надолго?</w:t>
      </w:r>
    </w:p>
    <w:p w:rsidR="00802936" w:rsidRPr="00DD29EA" w:rsidRDefault="00802936" w:rsidP="00802936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</w:rPr>
      </w:pPr>
      <w:r w:rsidRPr="00DD29EA">
        <w:rPr>
          <w:color w:val="333333"/>
        </w:rPr>
        <w:t xml:space="preserve">Лучше всего оформить место отдыха в пасхальных мотивах – разноцветные ленточки и шарики, похожие на </w:t>
      </w:r>
      <w:proofErr w:type="spellStart"/>
      <w:r w:rsidRPr="00DD29EA">
        <w:rPr>
          <w:color w:val="333333"/>
        </w:rPr>
        <w:t>крашенки</w:t>
      </w:r>
      <w:proofErr w:type="spellEnd"/>
      <w:r w:rsidRPr="00DD29EA">
        <w:rPr>
          <w:color w:val="333333"/>
        </w:rPr>
        <w:t>, нарисованные пасхальные зайчики и цыплята, корзинки и композиции с цветами и фигурками ангелочков – чтобы в общем веселье не терялся смысл этого светлого праздника.</w:t>
      </w:r>
    </w:p>
    <w:p w:rsidR="00802936" w:rsidRPr="00DD29EA" w:rsidRDefault="00802936" w:rsidP="00802936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</w:rPr>
      </w:pPr>
      <w:r w:rsidRPr="00DD29EA">
        <w:rPr>
          <w:color w:val="333333"/>
        </w:rPr>
        <w:t>Продумай</w:t>
      </w:r>
      <w:r>
        <w:rPr>
          <w:color w:val="333333"/>
        </w:rPr>
        <w:t>те</w:t>
      </w:r>
      <w:r w:rsidRPr="00DD29EA">
        <w:rPr>
          <w:color w:val="333333"/>
        </w:rPr>
        <w:t>, какие песни на Пасху для детей ты можешь подготовить, а также вкратце рассказать историю Пасхи для детей. Игры и конкурсы обязательно должны проходить в дружеской атмосфере, чтобы в светлый праздник Пасхи не возникло ни слез, ни обид, ни раздора.</w:t>
      </w:r>
    </w:p>
    <w:p w:rsidR="00802936" w:rsidRPr="00DD29EA" w:rsidRDefault="00802936" w:rsidP="008029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333333"/>
        </w:rPr>
      </w:pPr>
      <w:r w:rsidRPr="00DD29EA">
        <w:rPr>
          <w:noProof/>
        </w:rPr>
        <w:drawing>
          <wp:inline distT="0" distB="0" distL="0" distR="0" wp14:anchorId="1DE47411" wp14:editId="60456C91">
            <wp:extent cx="5940425" cy="3951283"/>
            <wp:effectExtent l="0" t="0" r="3175" b="0"/>
            <wp:docPr id="1" name="Рисунок 1" descr="Сценарий на Пасху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арий на Пасху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Пасхальные игры: "Яичные бои"</w:t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Самым, пожалуй, популярным пасхальным развлечением, которое известно и детям, и взрослым, и обязательно включено в сценарий пасхального праздника, являются бои </w:t>
      </w:r>
      <w:proofErr w:type="spellStart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крашенками</w:t>
      </w:r>
      <w:proofErr w:type="spellEnd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когда все дерутся пасхальными яйцами, ударяя своей </w:t>
      </w:r>
      <w:proofErr w:type="spellStart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крашенкой</w:t>
      </w:r>
      <w:proofErr w:type="spellEnd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</w:t>
      </w:r>
      <w:proofErr w:type="spellStart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крашенку</w:t>
      </w:r>
      <w:proofErr w:type="spellEnd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соседа. Выигрывает тот, у кого пасхальное яйцо осталось не разбитым до самого конца.</w:t>
      </w:r>
    </w:p>
    <w:p w:rsidR="00802936" w:rsidRPr="00DD29EA" w:rsidRDefault="00802936" w:rsidP="00802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Пасхальные яйца: конкурс "Боулинг"</w:t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Понятно, что настоящие пасхальные яйца для детей можно заменить игрушками – разноцветными шариками, пластиковыми стаканчиками и т.п. – так и продукт сбережется, и одежда будет чище. В центре комнаты или площадки кладется белое яйцо, а задача каждого из участников, стоящих вокруг, как можно ближе к нему подкатить свои </w:t>
      </w:r>
      <w:proofErr w:type="spellStart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крашенки</w:t>
      </w:r>
      <w:proofErr w:type="spellEnd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02936" w:rsidRPr="00DD29EA" w:rsidRDefault="00802936" w:rsidP="008029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Гонки пасхальных кроликов</w:t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Подготовь реквизит: большие мешки по количеству участников, </w:t>
      </w:r>
      <w:proofErr w:type="gramStart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сценарий праздника Пасхи был более нарядным и веселым, нарисуй на них цветными красками силуэты кроликов. Выдай детям мешки, а на головы надень ободки с заячьими ушками. Кто первый прискачет в мешке до финиша – тот объявляется скоростным пасхальным кроликом.</w:t>
      </w:r>
    </w:p>
    <w:p w:rsidR="00802936" w:rsidRPr="00DD29EA" w:rsidRDefault="00802936" w:rsidP="008029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на угадывание: "Пасхальная корзинка"</w:t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нарядную пасхальную корзинку заранее складываются пасхальные сувениры, например, </w:t>
      </w:r>
      <w:proofErr w:type="spellStart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писанки</w:t>
      </w:r>
      <w:proofErr w:type="spellEnd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киндер-сюрпризы, конфеты, пряники, подставки под яйца, игрушечные зайки, цыплята, ангелочки, </w:t>
      </w: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фигурки на пасхальную тематику и т.п. Задача играющих по очереди опустить руку в корзинку, на ощупь выбрать сувенир и, не глядя, рассказать всем, какой пасхальный подарок ему достался. Угадавший забирает себе сувенир в качестве приза.</w:t>
      </w:r>
    </w:p>
    <w:p w:rsidR="00802936" w:rsidRPr="00DD29EA" w:rsidRDefault="00802936" w:rsidP="008029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Пасхальная игра-пантомима "Каждой твари по паре"</w:t>
      </w:r>
    </w:p>
    <w:p w:rsidR="00802936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Познавательная игра в праздник Пасхи: история для детей поведает о том, как накануне всемирного потопа Ной построил ковчег и взял каждой твари по паре. В игре должно участвовать четное число детей. Ведущий раздает всем участникам карточки с рисунком животного или же каждому шепчет название на ухо. Важно, чтобы все животные повторялись по два раза. Задача участников изобразить свое животное (без звуков) и как можно быстрее найти свою пару среди других детей.</w:t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noProof/>
        </w:rPr>
        <w:drawing>
          <wp:inline distT="0" distB="0" distL="0" distR="0" wp14:anchorId="3D99CACD" wp14:editId="5005E088">
            <wp:extent cx="5940425" cy="3894279"/>
            <wp:effectExtent l="0" t="0" r="3175" b="0"/>
            <wp:docPr id="2" name="Рисунок 2" descr="Пасха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схаль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36" w:rsidRPr="00DD29EA" w:rsidRDefault="00802936" w:rsidP="008029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Пасхальная эстафета с </w:t>
      </w:r>
      <w:proofErr w:type="spellStart"/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писанками</w:t>
      </w:r>
      <w:proofErr w:type="spellEnd"/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 веселая эстафета требует от участников двух команд пройти маршрут от старта до финиша с пасхальным яйцом в ложке, не уронив и не разбив его. Чья команда первая с минимальным количеством потерь – та и выиграла.</w:t>
      </w:r>
    </w:p>
    <w:p w:rsidR="00802936" w:rsidRPr="00DD29EA" w:rsidRDefault="00802936" w:rsidP="008029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Игра-</w:t>
      </w:r>
      <w:proofErr w:type="spellStart"/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квест</w:t>
      </w:r>
      <w:proofErr w:type="spellEnd"/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"Поиск пасхальных сокровищ"</w:t>
      </w:r>
    </w:p>
    <w:p w:rsidR="00802936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этого развлечения нужно заранее подготовить много пластиковых разноцветных яиц с пасхальными сюрпризами внутри: конфетками, печеньем, сувенирами и т.п. Затем спрятать яйца в траве и кустах по всему участку, выдать детям пасхальные корзинки и отправить собирать сокровища. Чтобы не возникло споров, можно сразу озвучить количество или же определенный цвет яиц для каждого участника. Призы – в самих яйцах.</w:t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</w:t>
      </w:r>
      <w:r w:rsidRPr="00DD29EA">
        <w:rPr>
          <w:noProof/>
        </w:rPr>
        <w:drawing>
          <wp:inline distT="0" distB="0" distL="0" distR="0" wp14:anchorId="1312BB49" wp14:editId="50A79445">
            <wp:extent cx="3238500" cy="2428875"/>
            <wp:effectExtent l="0" t="0" r="0" b="9525"/>
            <wp:docPr id="3" name="Рисунок 3" descr="Игры для детей на Пас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ы для детей на Пасх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915" cy="243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36" w:rsidRPr="00DD29EA" w:rsidRDefault="00802936" w:rsidP="008029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Экстремальная игра "Яичный волейбол"</w:t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Веселая игра для участников постарше. Играть могут те, кому не жаль яиц и своей одежды. Суть игры: бросать друг другу сырое яйцо. Кто упустил – тот и проиграл.</w:t>
      </w:r>
    </w:p>
    <w:p w:rsidR="00802936" w:rsidRPr="00DD29EA" w:rsidRDefault="00802936" w:rsidP="008029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Конкурс на Пасху: "Принеси </w:t>
      </w:r>
      <w:proofErr w:type="spellStart"/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писанку</w:t>
      </w:r>
      <w:proofErr w:type="spellEnd"/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</w:t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конкурсе также понадобится парное число участников. Всем парам выдаются разноцветные воздушные шарики. Шарик нужно прижать друг к другу боками и так добежать от старта до финиша, не потеряв при этом шарик. Какая пара первая – та и победила.</w:t>
      </w:r>
    </w:p>
    <w:p w:rsidR="00802936" w:rsidRPr="00DD29EA" w:rsidRDefault="00802936" w:rsidP="008029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Пасхальный конкурс "Роспись </w:t>
      </w:r>
      <w:proofErr w:type="spellStart"/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писанок</w:t>
      </w:r>
      <w:proofErr w:type="spellEnd"/>
      <w:r w:rsidRPr="00DD2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</w:t>
      </w:r>
    </w:p>
    <w:p w:rsidR="00802936" w:rsidRPr="00DD29EA" w:rsidRDefault="00802936" w:rsidP="008029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этого спокойного творческого задания детям понадобятся не раскрашенные вареные яйца </w:t>
      </w:r>
      <w:proofErr w:type="gramStart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 деревянные</w:t>
      </w:r>
      <w:proofErr w:type="gramEnd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фигурки, краски, кисточки и другие материалы, а также блестки, ленточки, нитки, клей и фантазия. У кого получится самая красивая </w:t>
      </w:r>
      <w:proofErr w:type="spellStart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писанка</w:t>
      </w:r>
      <w:proofErr w:type="spellEnd"/>
      <w:r w:rsidRPr="00DD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тот и победил. Не забудь похвалить всех участников.</w:t>
      </w:r>
    </w:p>
    <w:p w:rsidR="00802936" w:rsidRPr="00DD29EA" w:rsidRDefault="00802936" w:rsidP="00802936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Чье яйцо будет дольше крутиться</w:t>
      </w:r>
    </w:p>
    <w:p w:rsidR="00802936" w:rsidRPr="00DD29EA" w:rsidRDefault="00802936" w:rsidP="008029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жалко разбивать </w:t>
      </w:r>
      <w:proofErr w:type="spellStart"/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крашенки</w:t>
      </w:r>
      <w:proofErr w:type="spellEnd"/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можно проверить, чье яйцо будет дольше крутиться. </w:t>
      </w:r>
      <w:proofErr w:type="spellStart"/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Игороки</w:t>
      </w:r>
      <w:proofErr w:type="spellEnd"/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команде ведущего должны одновременно раскрутить яйца на поверхности. Победит тот участник, чье яйцо будет крутиться дольше всех. В качестве приза он забирает </w:t>
      </w:r>
      <w:proofErr w:type="spellStart"/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крашенку</w:t>
      </w:r>
      <w:proofErr w:type="spellEnd"/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соперника.</w:t>
      </w:r>
    </w:p>
    <w:p w:rsidR="00802936" w:rsidRPr="00DD29EA" w:rsidRDefault="00802936" w:rsidP="00802936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Горячее яйцо</w:t>
      </w:r>
    </w:p>
    <w:p w:rsidR="00802936" w:rsidRPr="00DD29EA" w:rsidRDefault="00802936" w:rsidP="008029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этой игры понадобится пасхальное, шоколадное или пластиковое яйцо. Посадите детей в круг и включите музыку, которая им нравится. Пока звучит мелодия, нужно передавать яйцо по кругу.  Когда музыка останавливается, тот у кого оказывается яйцо, покидает круг. Игра продолжается, пока не останется последний игрок, который и получает приз победителя.</w:t>
      </w:r>
    </w:p>
    <w:p w:rsidR="00802936" w:rsidRPr="00DD29EA" w:rsidRDefault="00802936" w:rsidP="00802936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Яйцо с сюрпризом</w:t>
      </w:r>
    </w:p>
    <w:p w:rsidR="00802936" w:rsidRPr="00DD29EA" w:rsidRDefault="00802936" w:rsidP="008029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пустое куриное яйцо можно вложить смешные записки с предсказаниями для детей. Напишите ваше послание на небольшом листе бумаги, скрутите и аккуратно вложите его в отверстие в скорлупе. </w:t>
      </w:r>
    </w:p>
    <w:p w:rsidR="00802936" w:rsidRPr="00DD29EA" w:rsidRDefault="00802936" w:rsidP="0080293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D2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Пасхальные крестики-нолики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этой игры подготовьте набор квадратных карточек, их можно распечатать, нарисовать или наклеить наклейки. Понадобится 5 карточек с изображением </w:t>
      </w:r>
      <w:proofErr w:type="spellStart"/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крашенки</w:t>
      </w:r>
      <w:proofErr w:type="spellEnd"/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пять – с изображением пасхального зайца. Также надо подготовить картон, с решеткой, как для игры в крестики-нолики, в клеточках должны легко помещаться карточки. Играют два игрока, у каждого из которых по 5 карточек с одинаковым рисунком, они по очереди заполняют свободные ячейки решетки. Побеждает тот, кто быстрее выстроит из карточек вертикальную, горизонтальную или диагональную линию с одинаковым рисунком.</w:t>
      </w:r>
      <w:r w:rsidRPr="00DD29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D29EA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lang w:eastAsia="ru-RU"/>
        </w:rPr>
        <w:t>Если на Пасху к вам собрались гости, можно устроить запоминающийся и колоритный праздник. Пасхальные игры для детей сделают светлый праздничный день по-настоящему интересным и увлекательным. </w:t>
      </w:r>
    </w:p>
    <w:p w:rsidR="00802936" w:rsidRPr="00DD29EA" w:rsidRDefault="00802936" w:rsidP="00802936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color w:val="333333"/>
        </w:rPr>
      </w:pPr>
    </w:p>
    <w:p w:rsidR="000857A1" w:rsidRDefault="00802936">
      <w:r>
        <w:t xml:space="preserve">                         </w:t>
      </w:r>
      <w:bookmarkStart w:id="0" w:name="_GoBack"/>
      <w:bookmarkEnd w:id="0"/>
      <w:r w:rsidRPr="00DD29EA">
        <w:rPr>
          <w:noProof/>
        </w:rPr>
        <w:drawing>
          <wp:inline distT="0" distB="0" distL="0" distR="0" wp14:anchorId="0F8EC07E" wp14:editId="727B55C5">
            <wp:extent cx="4762500" cy="3171825"/>
            <wp:effectExtent l="0" t="0" r="0" b="9525"/>
            <wp:docPr id="4" name="Рисунок 4" descr="Пасхаль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схаль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7A1" w:rsidSect="00802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640"/>
    <w:multiLevelType w:val="multilevel"/>
    <w:tmpl w:val="98EC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A203E"/>
    <w:multiLevelType w:val="multilevel"/>
    <w:tmpl w:val="4112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E2289"/>
    <w:multiLevelType w:val="multilevel"/>
    <w:tmpl w:val="1AE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15FFD"/>
    <w:multiLevelType w:val="multilevel"/>
    <w:tmpl w:val="7D36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A01E5"/>
    <w:multiLevelType w:val="multilevel"/>
    <w:tmpl w:val="C6B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C00F0"/>
    <w:multiLevelType w:val="multilevel"/>
    <w:tmpl w:val="456E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A1B7F"/>
    <w:multiLevelType w:val="multilevel"/>
    <w:tmpl w:val="F61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B4F22"/>
    <w:multiLevelType w:val="multilevel"/>
    <w:tmpl w:val="27DE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C5F96"/>
    <w:multiLevelType w:val="multilevel"/>
    <w:tmpl w:val="ABDC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36"/>
    <w:rsid w:val="00172856"/>
    <w:rsid w:val="00620636"/>
    <w:rsid w:val="00802936"/>
    <w:rsid w:val="00D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94E1"/>
  <w15:chartTrackingRefBased/>
  <w15:docId w15:val="{3065C119-ABC7-429F-B6C3-827BCABC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lady.tochka.net/tags/1930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2018-03-02T18:39:00Z</dcterms:created>
  <dcterms:modified xsi:type="dcterms:W3CDTF">2018-03-02T18:43:00Z</dcterms:modified>
</cp:coreProperties>
</file>