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6B" w:rsidRPr="00A7426B" w:rsidRDefault="00A7426B" w:rsidP="00A7426B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b/>
          <w:bCs/>
          <w:color w:val="99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Хотим Вам предложить образовательный маршрут, который поможет закрепить у детей представления об окружающей среде и сформировать основы экологического воспитания.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Дети очень любят, когда им рассказывают, но ещё больше они любят смотреть. Поэтому формирование экологических основ будет эффективнее, если его показывать наглядным способом. Поэтому, мы собрали небольшую картотеку познавательно- развивающих мультфильмов. Так детям легче будет усвоить материал. Наглядно дошкольникам легче будет представить все многообразие животного и растительного окружения.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Прежде всего, надо рассказать детям о самой планете Земля, как она образовалась, какие формы жизни существуют на Земле. Нужно дать детям четкие представления о разнообразии мира растений и животных, отметить их особенности.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4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1. Человек и планета Земля</w:t>
        </w:r>
      </w:hyperlink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br/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После просмотра спросите у ребенка: Как повлияло появления человека на Землю? (Она погибла)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Что сделал человек, чтобы планета Земля ожила? (Посадил деревья)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5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2. Человек и планета Земля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После просмотра спросите у ребенка: Как негативно человек повлиял на окружающую среду на Земле? (Человек стал рубить деревья, загрязнять природу. </w:t>
      </w:r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Из за</w:t>
      </w:r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него появилось очень много мусора, воздух и вода стали грязными, начали умирать животные и растения)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Как заботиться о планете? (экономно использовать воду, не мусорить, не сжигать мусор, не ломай деревья, кусты, экономить энергию и так далее)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6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Шаг 3. </w:t>
        </w:r>
        <w:proofErr w:type="spellStart"/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Фикси</w:t>
        </w:r>
        <w:proofErr w:type="spellEnd"/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-советы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После просмотра спросите у ребенка: Как помочь природе? (Не покупать то, что не требуется, бережно относитесь к вещам) Почему нельзя выбрасывать батарейки? </w:t>
      </w:r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( Они</w:t>
      </w:r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отравляют землю и воду)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Почему нужно беречь электроэнергию? (Потому что одна горящая лампочка очень дорого обходится. Так же можно дать развернутый ответ о том, что для каждой электростанции необходимо много угля и потоки нефти, а топливо необходимо постоянно добывать и сжигать).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На нашей планете очень много различных растений и деревьев. Спросите у ребёнка. А знает ли он из чего делают бумагу? (Из множества деревьев)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7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4. Вырубка деревьев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После просмотра спросите у ребенка: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Хорошо ли рубить лес и почему? К чему приведёт вырубка деревьев? (Плохо, потому что животным, птицам, насекомым негде будет жить и питаться).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Как ты думаешь, а мусорить хорошо или плохо? Давай посмотрим и узнаем.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8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5. Мусор на Земле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lastRenderedPageBreak/>
        <w:t>После просмотра спросите у ребенка: Чему поучает видео? (Что необходимо меньше покупать не нужных вещей, чтобы не засорять Землю). Многие дети это понимают и придумывают поучительные истории.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9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6.  История про мусор на Земле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0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Как можно помочь в борьбе с мусором?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После просмотра спросите у ребенка: Как мусор вредит планете? Почему вредно выкидывать смешанный мусор? (Потому что не разделенный мусор не перерабатывается и выделяет токсичные вещества, которые попадают в землю и воду)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1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7. Экология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После просмотра спросите у ребенка: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Что такое экология и чему она нас </w:t>
      </w:r>
      <w:proofErr w:type="spellStart"/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учит?Почему</w:t>
      </w:r>
      <w:proofErr w:type="spellEnd"/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, нанося вред природе, мы вредим сами себе? (Потому что мы дышим грязным воздухом, пьем не чистую воду и едим, то что выросло на отравленной химикатами земле)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2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8. Что такое Экологический след?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Спросите у </w:t>
      </w:r>
      <w:proofErr w:type="spellStart"/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ребёнка:Что</w:t>
      </w:r>
      <w:proofErr w:type="spellEnd"/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такое экология и чему она нас учит? Что такое экологический след? Побеседуйте с ребёнком о том, что он для себя запомнил или что ему не понятно? Какие правила необходимо соблюдать для сохранения окружающей среды?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3" w:history="1">
        <w:r w:rsidRPr="00A7426B">
          <w:rPr>
            <w:rFonts w:ascii="Tahoma" w:eastAsia="Times New Roman" w:hAnsi="Tahoma" w:cs="Tahoma"/>
            <w:b/>
            <w:bCs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Шаг 9. Сделайте совместные выводы.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Иногда нам кажется, что от наших действий ничего не зависит. Это не так - нас окружают сотни людей, которые ежедневно делают выбор в пользу природы. Они не только меняют собственное поведение, но и вдохновляют других, собирают инициативные группы, запускают природоохранные проекты. Стать таким эко активистом может каждый из нас - нужна лишь вера в себя.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Шаг 10. Воспользуйтесь Интернет ресурсами.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Предлагаем Вам подборку интернет ресурсов для закрепления материала. На данных сайтах. Вы можете найти дополнительную информацию, а также поучаствовать в конкурсах на тему «Экология»: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Интернет ресурсы: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4" w:tgtFrame="_blank" w:history="1">
        <w:r w:rsidRPr="00A7426B">
          <w:rPr>
            <w:rFonts w:ascii="Tahoma" w:eastAsia="Times New Roman" w:hAnsi="Tahoma" w:cs="Tahoma"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«Юный натуралист»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5" w:tgtFrame="_blank" w:history="1">
        <w:r w:rsidRPr="00A7426B">
          <w:rPr>
            <w:rFonts w:ascii="Tahoma" w:eastAsia="Times New Roman" w:hAnsi="Tahoma" w:cs="Tahoma"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«Зеленая планета»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6" w:tgtFrame="_blank" w:history="1">
        <w:r w:rsidRPr="00A7426B">
          <w:rPr>
            <w:rFonts w:ascii="Tahoma" w:eastAsia="Times New Roman" w:hAnsi="Tahoma" w:cs="Tahoma"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«Экологическое содружество»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7" w:tgtFrame="_blank" w:history="1">
        <w:r w:rsidRPr="00A7426B">
          <w:rPr>
            <w:rFonts w:ascii="Tahoma" w:eastAsia="Times New Roman" w:hAnsi="Tahoma" w:cs="Tahoma"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«Красная книга России»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8" w:tgtFrame="_blank" w:history="1">
        <w:r w:rsidRPr="00A7426B">
          <w:rPr>
            <w:rFonts w:ascii="Tahoma" w:eastAsia="Times New Roman" w:hAnsi="Tahoma" w:cs="Tahoma"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«Все о домашних и диких животных ПРОСТАЯ ФАУНА.RU»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hyperlink r:id="rId19" w:tgtFrame="_blank" w:history="1">
        <w:r w:rsidRPr="00A7426B">
          <w:rPr>
            <w:rFonts w:ascii="Tahoma" w:eastAsia="Times New Roman" w:hAnsi="Tahoma" w:cs="Tahoma"/>
            <w:color w:val="400000"/>
            <w:sz w:val="24"/>
            <w:szCs w:val="24"/>
            <w:u w:val="single"/>
            <w:bdr w:val="none" w:sz="0" w:space="0" w:color="auto" w:frame="1"/>
            <w:lang w:eastAsia="ru-RU"/>
          </w:rPr>
          <w:t>Посетите Самарский зоопарк и поучаствуйте в конкурсах</w:t>
        </w:r>
      </w:hyperlink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Шаг 11. На заметку родителям!</w:t>
      </w:r>
    </w:p>
    <w:p w:rsidR="00A7426B" w:rsidRPr="00A7426B" w:rsidRDefault="00A7426B" w:rsidP="00A7426B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Приобщение к природе и окружающему миру необходимо начинать уже в детском возрасте. Экологическая грамотность детей состоит в следующем. Детишки должны воспринимать себя частью вселенной. Они должны понимать, что человек и природа взаимосвязаны. Человек не может жить и существовать без природы. Общение человека с природой очень ценно, и дети должны это знать. Природа также зависит от того, как человек за ней </w:t>
      </w:r>
      <w:proofErr w:type="spellStart"/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ухаживает.Дошкольники</w:t>
      </w:r>
      <w:proofErr w:type="spellEnd"/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могут научиться предвидеть последствия и результаты своих действий в природе. Воспитанникам полезно объяснять, в чем состоит экологическая проблема. Рассказывать о том, что часто люди необдуманно загрязняют окружающую </w:t>
      </w:r>
      <w:proofErr w:type="spellStart"/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среду.Неправильные</w:t>
      </w:r>
      <w:proofErr w:type="spellEnd"/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и необдуманные действия могут нанести непоправимый вред всей планете Земля. Дети должны знать об </w:t>
      </w:r>
      <w:proofErr w:type="spellStart"/>
      <w:proofErr w:type="gramStart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этом.Формирование</w:t>
      </w:r>
      <w:proofErr w:type="spellEnd"/>
      <w:proofErr w:type="gramEnd"/>
      <w:r w:rsidRPr="00A7426B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правильного отношения к природе благоприятно скажется на всестороннем развитии детской личности. Ведь формирование экологической культуры даст наравне с другими качествами моральное и эстетическое удовлетворение.</w:t>
      </w:r>
    </w:p>
    <w:p w:rsidR="00A7426B" w:rsidRPr="00A7426B" w:rsidRDefault="00A7426B" w:rsidP="00A7426B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7426B"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 wp14:anchorId="1AF8D548" wp14:editId="11237A05">
            <wp:extent cx="3019425" cy="400050"/>
            <wp:effectExtent l="0" t="0" r="9525" b="0"/>
            <wp:docPr id="1" name="Рисунок 1" descr="https://xn--56-6kcpbe8fh.xn--p1ai/images/SD_planeta_sos_434x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56-6kcpbe8fh.xn--p1ai/images/SD_planeta_sos_434x5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E3" w:rsidRDefault="00A7426B">
      <w:bookmarkStart w:id="0" w:name="_GoBack"/>
      <w:bookmarkEnd w:id="0"/>
    </w:p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85"/>
    <w:rsid w:val="002C68D9"/>
    <w:rsid w:val="00347D85"/>
    <w:rsid w:val="00A7426B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F5E15-1EE3-489C-ACD8-5C96B062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9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OuG8IvXC90&amp;list=PLGF7VSSxdJ4ZSSAVIBEv0SBqCuMB3DG_m&amp;index=3" TargetMode="External"/><Relationship Id="rId13" Type="http://schemas.openxmlformats.org/officeDocument/2006/relationships/hyperlink" Target="https://www.youtube.com/channel/UCqXfhf2MOEWV8lrlsp0hrYg" TargetMode="External"/><Relationship Id="rId18" Type="http://schemas.openxmlformats.org/officeDocument/2006/relationships/hyperlink" Target="https://xn--56-6kcpbe8fh.xn--p1ai/-https:/simple-fauna.ru/animals-life/redkie-zhivotnye-iz-krasnoj-knigi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Cesi7wW_vc8&amp;list=PLGF7VSSxdJ4ZSSAVIBEv0SBqCuMB3DG_m&amp;index=6" TargetMode="External"/><Relationship Id="rId12" Type="http://schemas.openxmlformats.org/officeDocument/2006/relationships/hyperlink" Target="https://www.youtube.com/watch?v=1jyZ_Xi5rp8" TargetMode="External"/><Relationship Id="rId17" Type="http://schemas.openxmlformats.org/officeDocument/2006/relationships/hyperlink" Target="http://redbookrf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cocoop.ru/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OLK8SwvrhE" TargetMode="External"/><Relationship Id="rId11" Type="http://schemas.openxmlformats.org/officeDocument/2006/relationships/hyperlink" Target="https://www.youtube.com/watch?v=NwipKemj3-M" TargetMode="External"/><Relationship Id="rId5" Type="http://schemas.openxmlformats.org/officeDocument/2006/relationships/hyperlink" Target="https://www.youtube.com/watch?v=49x9qCDcF_s" TargetMode="External"/><Relationship Id="rId15" Type="http://schemas.openxmlformats.org/officeDocument/2006/relationships/hyperlink" Target="https://unnat1928.ru/concources/ospp-mmr/ospp-mmr_zp.htm" TargetMode="External"/><Relationship Id="rId10" Type="http://schemas.openxmlformats.org/officeDocument/2006/relationships/hyperlink" Target="https://www.youtube.com/watch?v=4cZcgIBPc_U" TargetMode="External"/><Relationship Id="rId19" Type="http://schemas.openxmlformats.org/officeDocument/2006/relationships/hyperlink" Target="https://samarazoo.ru/" TargetMode="External"/><Relationship Id="rId4" Type="http://schemas.openxmlformats.org/officeDocument/2006/relationships/hyperlink" Target="https://youtu.be/b6_G-PRlDwk" TargetMode="External"/><Relationship Id="rId9" Type="http://schemas.openxmlformats.org/officeDocument/2006/relationships/hyperlink" Target="https://www.youtube.com/watch?v=fbQIolSbHVo" TargetMode="External"/><Relationship Id="rId14" Type="http://schemas.openxmlformats.org/officeDocument/2006/relationships/hyperlink" Target="http://unnaturalis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2020-06-29T07:17:00Z</dcterms:created>
  <dcterms:modified xsi:type="dcterms:W3CDTF">2020-06-29T07:18:00Z</dcterms:modified>
</cp:coreProperties>
</file>