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6E" w:rsidRDefault="00DE50D2" w:rsidP="004E0A6E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36"/>
          <w:szCs w:val="3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.6pt;margin-top:12.15pt;width:510.25pt;height:79.35pt;z-index:-251655168" wrapcoords="11721 -204 985 -204 -95 0 -95 12838 -1461 14264 -1525 14672 -1271 16098 -604 19358 -572 19970 4479 22008 5686 22008 6099 22008 18678 19970 18836 19562 21536 16913 21632 13449 21600 11208 21505 9577 21124 6317 21187 4891 20996 4483 19091 3057 19186 -204 11721 -20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ислородный коктейль"/>
            <w10:wrap type="through"/>
          </v:shape>
        </w:pict>
      </w:r>
    </w:p>
    <w:p w:rsidR="00DE50D2" w:rsidRDefault="00DE50D2" w:rsidP="00DE50D2">
      <w:pPr>
        <w:pStyle w:val="c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40"/>
          <w:szCs w:val="40"/>
        </w:rPr>
      </w:pPr>
      <w:r>
        <w:rPr>
          <w:rStyle w:val="c4"/>
          <w:color w:val="000000"/>
          <w:sz w:val="40"/>
          <w:szCs w:val="40"/>
        </w:rPr>
        <w:t xml:space="preserve">    </w:t>
      </w:r>
    </w:p>
    <w:p w:rsidR="004E0A6E" w:rsidRPr="00314BBC" w:rsidRDefault="004E0A6E" w:rsidP="00DE50D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 xml:space="preserve">Очень часто родители сталкиваются с такими </w:t>
      </w:r>
      <w:r w:rsidR="00DE50D2">
        <w:rPr>
          <w:rStyle w:val="c4"/>
          <w:color w:val="000000"/>
          <w:sz w:val="40"/>
          <w:szCs w:val="40"/>
        </w:rPr>
        <w:t>п</w:t>
      </w:r>
      <w:r w:rsidRPr="00314BBC">
        <w:rPr>
          <w:rStyle w:val="c4"/>
          <w:color w:val="000000"/>
          <w:sz w:val="40"/>
          <w:szCs w:val="40"/>
        </w:rPr>
        <w:t>роблемами, как различные простудные заболевания, дисбактериоз у детей</w:t>
      </w:r>
      <w:r w:rsidR="00314BBC" w:rsidRPr="00314BBC">
        <w:rPr>
          <w:rStyle w:val="c4"/>
          <w:color w:val="000000"/>
          <w:sz w:val="40"/>
          <w:szCs w:val="40"/>
        </w:rPr>
        <w:t>.</w:t>
      </w:r>
      <w:r w:rsidRPr="00314BBC">
        <w:rPr>
          <w:rStyle w:val="c4"/>
          <w:color w:val="000000"/>
          <w:sz w:val="40"/>
          <w:szCs w:val="40"/>
        </w:rPr>
        <w:t xml:space="preserve"> Самым эффективным способом поддержания здоровья детей, а так же защиты чада от неблагоприятной обстановки окружающей среды есть кислородный коктейль.</w:t>
      </w:r>
    </w:p>
    <w:p w:rsidR="00314BBC" w:rsidRPr="00314BBC" w:rsidRDefault="004E0A6E" w:rsidP="00DE50D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 xml:space="preserve">Кислородные коктейли представляют собой пену, которая обогащена кислородом. Эта «пена» была изобретена академиком Н.Н.Сиротининым в 60-х годах XX века. </w:t>
      </w:r>
    </w:p>
    <w:p w:rsidR="004E0A6E" w:rsidRPr="00314BBC" w:rsidRDefault="004E0A6E" w:rsidP="00DE50D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>Исследования показали, что использование кислородного коктейля весьма эффективно при лечении различных хронических заболеваний. Десятидневный курс коктейля уменьшает количество патогенной микрофлоры носоглотки, повышает уровень нормальной микрофлоры и снижает активность воспалительных процессов. Регулярное потребление коктейлей способствует улучшению общего самочувствия детей, снижению уровня депрессивных и невротических состояний, а так же улучшает успеваемость ребенка.</w:t>
      </w:r>
    </w:p>
    <w:p w:rsidR="004E0A6E" w:rsidRPr="00314BBC" w:rsidRDefault="00314BBC" w:rsidP="00DE50D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 xml:space="preserve">         </w:t>
      </w:r>
      <w:r w:rsidR="004E0A6E" w:rsidRPr="00314BBC">
        <w:rPr>
          <w:rStyle w:val="c4"/>
          <w:color w:val="000000"/>
          <w:sz w:val="40"/>
          <w:szCs w:val="40"/>
        </w:rPr>
        <w:t>Кислородный коктейль — удивительная вещь. Его свойства можно сравнить с часовой прогулкой на свежем воздухе в лесу. С их помощью можно избавить от кислородного голодания, обогатить свой мозг кислородом и заставить его в несколько раз лучше работать.</w:t>
      </w:r>
    </w:p>
    <w:p w:rsidR="004E0A6E" w:rsidRPr="00314BBC" w:rsidRDefault="00314BBC" w:rsidP="00DE50D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 xml:space="preserve">          </w:t>
      </w:r>
      <w:r w:rsidR="004E0A6E" w:rsidRPr="00314BBC">
        <w:rPr>
          <w:rStyle w:val="c4"/>
          <w:color w:val="000000"/>
          <w:sz w:val="40"/>
          <w:szCs w:val="40"/>
        </w:rPr>
        <w:t>Кроме того, с помощью такого целебного напитка, можно улучшить работу кишечника, сопротивляемость иммунной системе к различным вирусным заболеваниям и нормализировать работу центральной нервной системы.</w:t>
      </w:r>
    </w:p>
    <w:p w:rsidR="00DE50D2" w:rsidRDefault="004E0A6E" w:rsidP="00DE50D2">
      <w:pPr>
        <w:pStyle w:val="c1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lastRenderedPageBreak/>
        <w:t> </w:t>
      </w:r>
      <w:r w:rsidR="00314BBC" w:rsidRPr="00314BBC">
        <w:rPr>
          <w:rStyle w:val="c4"/>
          <w:color w:val="000000"/>
          <w:sz w:val="40"/>
          <w:szCs w:val="40"/>
        </w:rPr>
        <w:t xml:space="preserve">      </w:t>
      </w:r>
    </w:p>
    <w:p w:rsidR="00DE50D2" w:rsidRDefault="004E0A6E" w:rsidP="00DE50D2">
      <w:pPr>
        <w:pStyle w:val="c1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 xml:space="preserve">В состав лечебных кислородных коктейлей, в зависимости от назначения, могут быть включены различные лекарственные составляющие. </w:t>
      </w:r>
    </w:p>
    <w:p w:rsidR="004E0A6E" w:rsidRPr="00314BBC" w:rsidRDefault="004E0A6E" w:rsidP="00DE50D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>К данным компонентам относятся экстракты, сиропы, настои и отвары различных трав. Шиповник, бессмертник, зверобой, пустырник — все эти растения (а также многие другие) обладают выраженным лечебным действием на организм человека. Успешнее применяются компоненты на основе растительных экстрактов или сиропов.</w:t>
      </w:r>
    </w:p>
    <w:p w:rsidR="004E0A6E" w:rsidRPr="00314BBC" w:rsidRDefault="004E0A6E" w:rsidP="00DE50D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>Кроме того, в состав коктейля могут быть включены различные витаминизированные соки, сиропы на основе плодов и ягод. Совокупное воздействие лекарственных растительных составляющих и витаминных компонентов совместно с кислородом значительно повышает их активность, усиливая влияние на организм ребенка.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000000"/>
          <w:sz w:val="40"/>
          <w:szCs w:val="40"/>
        </w:rPr>
        <w:t>Учёные выяснили, что </w:t>
      </w:r>
      <w:r w:rsidRPr="00314BBC">
        <w:rPr>
          <w:rStyle w:val="c5"/>
          <w:b/>
          <w:bCs/>
          <w:color w:val="FF0000"/>
          <w:sz w:val="40"/>
          <w:szCs w:val="40"/>
        </w:rPr>
        <w:t>кислородный коктейль</w:t>
      </w:r>
      <w:r w:rsidRPr="00314BBC">
        <w:rPr>
          <w:rStyle w:val="c4"/>
          <w:color w:val="000000"/>
          <w:sz w:val="40"/>
          <w:szCs w:val="40"/>
        </w:rPr>
        <w:t> на самом деле: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</w:t>
      </w:r>
      <w:r w:rsidRPr="00314BBC">
        <w:rPr>
          <w:rStyle w:val="c4"/>
          <w:color w:val="000000"/>
          <w:sz w:val="40"/>
          <w:szCs w:val="40"/>
        </w:rPr>
        <w:t xml:space="preserve"> укрепляет иммунную систему 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</w:t>
      </w:r>
      <w:r w:rsidRPr="00314BBC">
        <w:rPr>
          <w:rStyle w:val="c4"/>
          <w:color w:val="000000"/>
          <w:sz w:val="40"/>
          <w:szCs w:val="40"/>
        </w:rPr>
        <w:t> снижает утомляемость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 </w:t>
      </w:r>
      <w:r w:rsidRPr="00314BBC">
        <w:rPr>
          <w:rStyle w:val="c4"/>
          <w:color w:val="000000"/>
          <w:sz w:val="40"/>
          <w:szCs w:val="40"/>
        </w:rPr>
        <w:t xml:space="preserve">тонизирует, повышает работоспособность, настроение, </w:t>
      </w:r>
      <w:proofErr w:type="gramStart"/>
      <w:r w:rsidRPr="00314BBC">
        <w:rPr>
          <w:rStyle w:val="c4"/>
          <w:color w:val="000000"/>
          <w:sz w:val="40"/>
          <w:szCs w:val="40"/>
        </w:rPr>
        <w:t>полезен</w:t>
      </w:r>
      <w:proofErr w:type="gramEnd"/>
      <w:r w:rsidRPr="00314BBC">
        <w:rPr>
          <w:rStyle w:val="c4"/>
          <w:color w:val="000000"/>
          <w:sz w:val="40"/>
          <w:szCs w:val="40"/>
        </w:rPr>
        <w:t xml:space="preserve"> при больших физических нагрузках.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</w:t>
      </w:r>
      <w:r w:rsidRPr="00314BBC">
        <w:rPr>
          <w:rStyle w:val="c4"/>
          <w:color w:val="000000"/>
          <w:sz w:val="40"/>
          <w:szCs w:val="40"/>
        </w:rPr>
        <w:t> нормализует сон</w:t>
      </w:r>
    </w:p>
    <w:p w:rsidR="004E0A6E" w:rsidRPr="00314BBC" w:rsidRDefault="00DE50D2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218440</wp:posOffset>
            </wp:positionV>
            <wp:extent cx="2686050" cy="2809875"/>
            <wp:effectExtent l="19050" t="0" r="0" b="0"/>
            <wp:wrapThrough wrapText="bothSides">
              <wp:wrapPolygon edited="0">
                <wp:start x="-153" y="0"/>
                <wp:lineTo x="-153" y="21527"/>
                <wp:lineTo x="21600" y="21527"/>
                <wp:lineTo x="21600" y="0"/>
                <wp:lineTo x="-153" y="0"/>
              </wp:wrapPolygon>
            </wp:wrapThrough>
            <wp:docPr id="3" name="Рисунок 1" descr="http://sport31.ru/wp-content/uploads/2019/04/19e620_78738036e25343faa7a181a1146986cc_mv2-88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31.ru/wp-content/uploads/2019/04/19e620_78738036e25343faa7a181a1146986cc_mv2-880x1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A6E" w:rsidRPr="00314BBC">
        <w:rPr>
          <w:rStyle w:val="c4"/>
          <w:color w:val="FF0000"/>
          <w:sz w:val="40"/>
          <w:szCs w:val="40"/>
        </w:rPr>
        <w:t>*</w:t>
      </w:r>
      <w:r w:rsidR="004E0A6E" w:rsidRPr="00314BBC">
        <w:rPr>
          <w:rStyle w:val="c4"/>
          <w:color w:val="000000"/>
          <w:sz w:val="40"/>
          <w:szCs w:val="40"/>
        </w:rPr>
        <w:t xml:space="preserve"> улучшает кровообращение, а значит, работу мозга 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</w:t>
      </w:r>
      <w:r w:rsidRPr="00314BBC">
        <w:rPr>
          <w:rStyle w:val="c4"/>
          <w:color w:val="000000"/>
          <w:sz w:val="40"/>
          <w:szCs w:val="40"/>
        </w:rPr>
        <w:t> улучшает обмен веществ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</w:t>
      </w:r>
      <w:r w:rsidRPr="00314BBC">
        <w:rPr>
          <w:rStyle w:val="c4"/>
          <w:color w:val="000000"/>
          <w:sz w:val="40"/>
          <w:szCs w:val="40"/>
        </w:rPr>
        <w:t> повышает гемоглобин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 </w:t>
      </w:r>
      <w:r w:rsidRPr="00314BBC">
        <w:rPr>
          <w:rStyle w:val="c4"/>
          <w:color w:val="000000"/>
          <w:sz w:val="40"/>
          <w:szCs w:val="40"/>
        </w:rPr>
        <w:t xml:space="preserve">благоприятно влияет на пищеварительную, дыхательную, нервную, </w:t>
      </w:r>
      <w:proofErr w:type="gramStart"/>
      <w:r w:rsidRPr="00314BBC">
        <w:rPr>
          <w:rStyle w:val="c4"/>
          <w:color w:val="000000"/>
          <w:sz w:val="40"/>
          <w:szCs w:val="40"/>
        </w:rPr>
        <w:t>сердечно-сосудистую</w:t>
      </w:r>
      <w:proofErr w:type="gramEnd"/>
      <w:r w:rsidRPr="00314BBC">
        <w:rPr>
          <w:rStyle w:val="c4"/>
          <w:color w:val="000000"/>
          <w:sz w:val="40"/>
          <w:szCs w:val="40"/>
        </w:rPr>
        <w:t xml:space="preserve"> системы </w:t>
      </w:r>
    </w:p>
    <w:p w:rsidR="004E0A6E" w:rsidRPr="00314BBC" w:rsidRDefault="004E0A6E" w:rsidP="00DE50D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40"/>
        </w:rPr>
      </w:pPr>
      <w:r w:rsidRPr="00314BBC">
        <w:rPr>
          <w:rStyle w:val="c4"/>
          <w:color w:val="FF0000"/>
          <w:sz w:val="40"/>
          <w:szCs w:val="40"/>
        </w:rPr>
        <w:t>*</w:t>
      </w:r>
      <w:r w:rsidRPr="00314BBC">
        <w:rPr>
          <w:rStyle w:val="c4"/>
          <w:color w:val="000000"/>
          <w:sz w:val="40"/>
          <w:szCs w:val="40"/>
        </w:rPr>
        <w:t> помогает выводить токсины из организма</w:t>
      </w:r>
    </w:p>
    <w:sectPr w:rsidR="004E0A6E" w:rsidRPr="00314BBC" w:rsidSect="00DE50D2">
      <w:pgSz w:w="11906" w:h="16838"/>
      <w:pgMar w:top="567" w:right="851" w:bottom="567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>
    <w:useFELayout/>
  </w:compat>
  <w:rsids>
    <w:rsidRoot w:val="004E0A6E"/>
    <w:rsid w:val="00314BBC"/>
    <w:rsid w:val="004E0A6E"/>
    <w:rsid w:val="00DE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E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E0A6E"/>
  </w:style>
  <w:style w:type="paragraph" w:customStyle="1" w:styleId="c3">
    <w:name w:val="c3"/>
    <w:basedOn w:val="a"/>
    <w:rsid w:val="004E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0A6E"/>
  </w:style>
  <w:style w:type="paragraph" w:customStyle="1" w:styleId="c6">
    <w:name w:val="c6"/>
    <w:basedOn w:val="a"/>
    <w:rsid w:val="004E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E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E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E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E0A6E"/>
  </w:style>
  <w:style w:type="character" w:customStyle="1" w:styleId="c5">
    <w:name w:val="c5"/>
    <w:basedOn w:val="a0"/>
    <w:rsid w:val="004E0A6E"/>
  </w:style>
  <w:style w:type="paragraph" w:styleId="a3">
    <w:name w:val="Balloon Text"/>
    <w:basedOn w:val="a"/>
    <w:link w:val="a4"/>
    <w:uiPriority w:val="99"/>
    <w:semiHidden/>
    <w:unhideWhenUsed/>
    <w:rsid w:val="004E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2019-09-09T14:57:00Z</cp:lastPrinted>
  <dcterms:created xsi:type="dcterms:W3CDTF">2019-09-09T14:42:00Z</dcterms:created>
  <dcterms:modified xsi:type="dcterms:W3CDTF">2019-09-09T14:59:00Z</dcterms:modified>
</cp:coreProperties>
</file>