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F8" w:rsidRDefault="00A347F8" w:rsidP="00A347F8">
      <w:pPr>
        <w:shd w:val="clear" w:color="auto" w:fill="FFFFFF"/>
        <w:spacing w:before="178" w:after="533" w:line="288" w:lineRule="atLeast"/>
        <w:outlineLvl w:val="0"/>
        <w:rPr>
          <w:rFonts w:asciiTheme="majorHAnsi" w:eastAsia="Times New Roman" w:hAnsiTheme="majorHAnsi" w:cs="Arial"/>
          <w:i/>
          <w:color w:val="FF0000"/>
          <w:kern w:val="36"/>
          <w:sz w:val="48"/>
          <w:szCs w:val="48"/>
          <w:lang w:eastAsia="ru-RU"/>
        </w:rPr>
      </w:pPr>
      <w:r w:rsidRPr="00A347F8">
        <w:rPr>
          <w:rFonts w:ascii="Arial" w:eastAsia="Times New Roman" w:hAnsi="Arial" w:cs="Arial"/>
          <w:color w:val="333333"/>
          <w:kern w:val="36"/>
          <w:sz w:val="53"/>
          <w:szCs w:val="53"/>
          <w:lang w:eastAsia="ru-RU"/>
        </w:rPr>
        <w:t xml:space="preserve"> </w:t>
      </w:r>
      <w:r w:rsidRPr="00A347F8">
        <w:rPr>
          <w:rFonts w:asciiTheme="majorHAnsi" w:eastAsia="Times New Roman" w:hAnsiTheme="majorHAnsi" w:cs="Arial"/>
          <w:i/>
          <w:color w:val="FF0000"/>
          <w:kern w:val="36"/>
          <w:sz w:val="48"/>
          <w:szCs w:val="48"/>
          <w:lang w:eastAsia="ru-RU"/>
        </w:rPr>
        <w:t>«Безопасность детей в весенний период»</w:t>
      </w:r>
    </w:p>
    <w:p w:rsidR="00A347F8" w:rsidRPr="00A347F8" w:rsidRDefault="00A347F8" w:rsidP="00A347F8">
      <w:pPr>
        <w:shd w:val="clear" w:color="auto" w:fill="FFFFFF"/>
        <w:spacing w:before="178" w:after="533" w:line="288" w:lineRule="atLeast"/>
        <w:outlineLvl w:val="0"/>
        <w:rPr>
          <w:rFonts w:asciiTheme="majorHAnsi" w:eastAsia="Times New Roman" w:hAnsiTheme="majorHAnsi" w:cs="Arial"/>
          <w:i/>
          <w:color w:val="FF0000"/>
          <w:kern w:val="36"/>
          <w:sz w:val="48"/>
          <w:szCs w:val="4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За окном весна, скоро побегут ручейки, запоют птицы свои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веселые весенние песенки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повсюду начнет таять снег и, лед. Ласковое солнышко поманит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детей на улицу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многие постараются не упустить последнюю возможность покататься на замерзшей речке или попрыгать по льдинам на водоеме. А ведь это очень и очень опасно.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0070C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0070C0"/>
          <w:sz w:val="28"/>
          <w:szCs w:val="28"/>
          <w:lang w:eastAsia="ru-RU"/>
        </w:rPr>
        <w:t>ОСТОРОЖНО, СХОД СНЕГА С КРЫШ!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1. Обильные снегопады и потепление могут вызвать образование сосулек и сход снега с крыш зданий. Сход скопившейся на крыше снежной массы очень опасен!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2.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3.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Соблюдайте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4.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00B05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00B050"/>
          <w:sz w:val="28"/>
          <w:szCs w:val="28"/>
          <w:lang w:eastAsia="ru-RU"/>
        </w:rPr>
        <w:t>ОСТОРОЖНО, СОСУЛЬКИ!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1. Если температура </w:t>
      </w:r>
      <w:proofErr w:type="gram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повысилась и на улице потеплело</w:t>
      </w:r>
      <w:proofErr w:type="gram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то снег и лед начинает таять. В это время большую опасность представляют сосульки на крышах домов, потому что они временами падают.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2.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3. Поэтому всегда обращай внимание на огороженные участки тротуаров и ни в коем случае не заходи в опасные зоны.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4. Чаще всего сосульки образуются над водостоками,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 сосульками.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5.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6. Если Вы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идете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Чтобы избежать травматизма,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родителям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необходимо научить своих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детей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соблюдению правил нахождения вблизи жилых домов и зданий, при возможном образовании сосулек и схода снега с крыш.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Осторожно, гололед!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Гололед – это слой плотного льда, образовавшийся на поверхности земли, тротуарах, проезжей части улицы и на предметах </w:t>
      </w:r>
      <w:r w:rsidRPr="00A347F8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(деревьях, проводах и т. д.)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при </w:t>
      </w:r>
      <w:proofErr w:type="spell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намерзании</w:t>
      </w:r>
      <w:proofErr w:type="spell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переохлажденного дождя и мороси </w:t>
      </w:r>
      <w:r w:rsidRPr="00A347F8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(тумана)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Обычно гололед наблюдается при температуре воздуха от 0</w:t>
      </w:r>
      <w:proofErr w:type="gram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°С</w:t>
      </w:r>
      <w:proofErr w:type="gram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до –3°С. Корка намерзшего льда может достигать нескольких сантиметров.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Гололедица 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b/>
          <w:i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b/>
          <w:i/>
          <w:color w:val="111111"/>
          <w:sz w:val="28"/>
          <w:szCs w:val="28"/>
          <w:lang w:eastAsia="ru-RU"/>
        </w:rPr>
        <w:t>Действия во время гололеда </w:t>
      </w:r>
      <w:r w:rsidRPr="00A347F8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(гололедицы)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Если в прогнозе погоды дается сообщение о гололеде или гололедице, примите меры для снижения вероятности получения травм. Подготовьте </w:t>
      </w:r>
      <w:proofErr w:type="spell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малоскользящую</w:t>
      </w:r>
      <w:proofErr w:type="spell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 </w:t>
      </w:r>
      <w:r w:rsidRPr="00A347F8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(наждачной бумагой)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постарайтесь сгруппироваться и, перекатившись, смягчите удар о землю. Гололед зачастую сопровождается обледенением.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Не стойте близко к краю проезжей части на остановках общественного транспорта, т. к. при торможении или </w:t>
      </w:r>
      <w:proofErr w:type="spell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трогании</w:t>
      </w:r>
      <w:proofErr w:type="spell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с места автобус, маршрутку может занести.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Особо внимательными будьте при переходе улицы в установленных для этого местах. Не начинайте свое движение до полной остановки автотранспорта.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Помните, что тормозной путь автомобиля значительно увеличивается в условиях гололедицы!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  <w:t>Осторожно, тонкий лёд!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Весенний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лёд беспечности не прощает!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Во время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весеннего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па водка происходит немало несчастных случаев с людьми на воде из-за невыполнения элементарных правил предосторожности. Одни этих правил не знают, другие же ими пренебрегают. 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Между тем во время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весеннего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паводка они должны выполняться каждым человеком. Общеизвестно, что под воздействием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весеннего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солнца лёд становится рыхлым и непрочным, хотя внешне он кажется крепким. 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Под такой лёд можно легко провалиться.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период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паводка очень опасны карьеры, мелкие водоёмы, сообщающиеся протоками. Вода в них поднимается, заполняет водоём, и там, где накануне ещё было мелко, на другой день глубина может резко увеличиться, что представляет большую опасность.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Дети не всегда осознают опасности, которые их поджидают, вот почему чаще всего несчастные случаи происходят с детьми.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Приближается время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весеннего паводка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Лед на реках становится рыхлым, </w:t>
      </w:r>
      <w:r w:rsidRPr="00A347F8">
        <w:rPr>
          <w:rFonts w:asciiTheme="majorHAnsi" w:eastAsia="Times New Roman" w:hAnsiTheme="majorHAnsi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«съедается»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сверху солнцем, талой водой, а снизу подтачивается </w:t>
      </w:r>
      <w:proofErr w:type="spell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течением</w:t>
      </w:r>
      <w:proofErr w:type="gram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чень</w:t>
      </w:r>
      <w:proofErr w:type="spell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опасно по нему ходить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 в любой момент может рассыпаться под ногами и сомкнуться над головой.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A347F8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>: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На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весеннем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льду легко провалиться;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Быстрее всего процесс распада льда происходит у берегов;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Весенний лед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покрытый снегом, быстро превращается в рыхлую массу.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  <w:t>Не оставляйте </w:t>
      </w:r>
      <w:r w:rsidRPr="00A347F8">
        <w:rPr>
          <w:rFonts w:asciiTheme="majorHAnsi" w:eastAsia="Times New Roman" w:hAnsiTheme="majorHAnsi" w:cs="Arial"/>
          <w:b/>
          <w:bCs/>
          <w:i/>
          <w:color w:val="FF0000"/>
          <w:sz w:val="28"/>
          <w:szCs w:val="28"/>
          <w:lang w:eastAsia="ru-RU"/>
        </w:rPr>
        <w:t>детей без присмотра</w:t>
      </w:r>
      <w:r w:rsidRPr="00A347F8"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  <w:t>!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</w:pP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Оставаясь без присмотра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родителей и старших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не зная мер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безопасности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дети играют на обрывистом берегу, а иногда катаются на льдинах водоема. Такая беспечность порой кончается трагически.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Весной нужно усилить </w:t>
      </w:r>
      <w:proofErr w:type="gram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контроль за</w:t>
      </w:r>
      <w:proofErr w:type="gramEnd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местами игр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детей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Родители и педагоги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! Не допускайте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детей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к реке без надзора взрослых, особенно во время ледохода; предупредите их об опасности нахождения на 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льду при вскрытии реки или озера. Расскажите детям о правилах поведения в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период паводка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запрещайте им шалить у воды, пресекайте лихачество.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Оторванная льдина, холодная вода, быстрое течение грозят гибелью. Помните, что в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период паводка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, даже при незначительном ледоходе, несчастные случаи чаще всего происходят с детьми. </w:t>
      </w:r>
    </w:p>
    <w:p w:rsid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Разъясните детям меры предосторожности в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период ледохода и весеннего паводка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  <w:t>В </w:t>
      </w:r>
      <w:r w:rsidRPr="00A347F8">
        <w:rPr>
          <w:rFonts w:asciiTheme="majorHAnsi" w:eastAsia="Times New Roman" w:hAnsiTheme="majorHAnsi" w:cs="Arial"/>
          <w:b/>
          <w:bCs/>
          <w:i/>
          <w:color w:val="FF0000"/>
          <w:sz w:val="28"/>
          <w:szCs w:val="28"/>
          <w:lang w:eastAsia="ru-RU"/>
        </w:rPr>
        <w:t>период весеннего</w:t>
      </w:r>
      <w:r>
        <w:rPr>
          <w:rFonts w:asciiTheme="majorHAnsi" w:eastAsia="Times New Roman" w:hAnsiTheme="majorHAnsi" w:cs="Arial"/>
          <w:b/>
          <w:bCs/>
          <w:i/>
          <w:color w:val="FF0000"/>
          <w:sz w:val="28"/>
          <w:szCs w:val="28"/>
          <w:lang w:eastAsia="ru-RU"/>
        </w:rPr>
        <w:t xml:space="preserve">  </w:t>
      </w:r>
      <w:r w:rsidRPr="00A347F8">
        <w:rPr>
          <w:rFonts w:asciiTheme="majorHAnsi" w:eastAsia="Times New Roman" w:hAnsiTheme="majorHAnsi" w:cs="Arial"/>
          <w:i/>
          <w:color w:val="FF0000"/>
          <w:sz w:val="28"/>
          <w:szCs w:val="28"/>
          <w:bdr w:val="none" w:sz="0" w:space="0" w:color="auto" w:frame="1"/>
          <w:lang w:eastAsia="ru-RU"/>
        </w:rPr>
        <w:t>паводка и ледохода ЗАПРЕЩАЕТСЯ</w:t>
      </w:r>
      <w:r w:rsidRPr="00A347F8">
        <w:rPr>
          <w:rFonts w:asciiTheme="majorHAnsi" w:eastAsia="Times New Roman" w:hAnsiTheme="majorHAnsi" w:cs="Arial"/>
          <w:i/>
          <w:color w:val="FF0000"/>
          <w:sz w:val="28"/>
          <w:szCs w:val="28"/>
          <w:lang w:eastAsia="ru-RU"/>
        </w:rPr>
        <w:t>: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выходить на водоемы;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переправляться через реку в </w:t>
      </w:r>
      <w:r w:rsidRPr="00A347F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lang w:eastAsia="ru-RU"/>
        </w:rPr>
        <w:t>период ледохода</w:t>
      </w: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;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подходить близко к реке в местах затора льда</w:t>
      </w:r>
      <w:proofErr w:type="gramStart"/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стоять на обрывистом берегу, подвергающемуся разливу и обвалу;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собираться на мостиках, плотинах и запрудах;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приближаться к ледяным заторам, отталкивать льдины от берегов;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измерять глубину реки или любого водоема;</w:t>
      </w:r>
    </w:p>
    <w:p w:rsidR="00A347F8" w:rsidRPr="00A347F8" w:rsidRDefault="00A347F8" w:rsidP="00A347F8">
      <w:pPr>
        <w:spacing w:before="267" w:after="267" w:line="240" w:lineRule="auto"/>
        <w:ind w:firstLine="360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A347F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• ходить по льдинам и кататься на них.</w:t>
      </w:r>
    </w:p>
    <w:p w:rsidR="00A347F8" w:rsidRPr="00A347F8" w:rsidRDefault="00A347F8" w:rsidP="00A347F8">
      <w:pPr>
        <w:spacing w:after="0" w:line="240" w:lineRule="auto"/>
        <w:ind w:firstLine="360"/>
        <w:rPr>
          <w:rFonts w:asciiTheme="majorHAnsi" w:eastAsia="Times New Roman" w:hAnsiTheme="majorHAnsi" w:cs="Arial"/>
          <w:i/>
          <w:color w:val="FF0000"/>
          <w:sz w:val="36"/>
          <w:szCs w:val="36"/>
          <w:lang w:eastAsia="ru-RU"/>
        </w:rPr>
      </w:pPr>
      <w:r w:rsidRPr="00A347F8">
        <w:rPr>
          <w:rFonts w:asciiTheme="majorHAnsi" w:eastAsia="Times New Roman" w:hAnsiTheme="majorHAnsi" w:cs="Arial"/>
          <w:i/>
          <w:color w:val="FF0000"/>
          <w:sz w:val="36"/>
          <w:szCs w:val="36"/>
          <w:lang w:eastAsia="ru-RU"/>
        </w:rPr>
        <w:t>Ответственность за жизнь и здоровье </w:t>
      </w:r>
      <w:r w:rsidRPr="00A347F8">
        <w:rPr>
          <w:rFonts w:asciiTheme="majorHAnsi" w:eastAsia="Times New Roman" w:hAnsiTheme="majorHAnsi" w:cs="Arial"/>
          <w:bCs/>
          <w:i/>
          <w:color w:val="FF0000"/>
          <w:sz w:val="36"/>
          <w:szCs w:val="36"/>
          <w:lang w:eastAsia="ru-RU"/>
        </w:rPr>
        <w:t>детей лежит на</w:t>
      </w:r>
      <w:r>
        <w:rPr>
          <w:rFonts w:asciiTheme="majorHAnsi" w:eastAsia="Times New Roman" w:hAnsiTheme="majorHAnsi" w:cs="Arial"/>
          <w:b/>
          <w:bCs/>
          <w:i/>
          <w:color w:val="FF0000"/>
          <w:sz w:val="36"/>
          <w:szCs w:val="36"/>
          <w:lang w:eastAsia="ru-RU"/>
        </w:rPr>
        <w:t xml:space="preserve"> </w:t>
      </w:r>
      <w:r w:rsidRPr="00A347F8">
        <w:rPr>
          <w:rFonts w:asciiTheme="majorHAnsi" w:eastAsia="Times New Roman" w:hAnsiTheme="majorHAnsi" w:cs="Arial"/>
          <w:bCs/>
          <w:i/>
          <w:color w:val="FF0000"/>
          <w:sz w:val="36"/>
          <w:szCs w:val="36"/>
          <w:lang w:eastAsia="ru-RU"/>
        </w:rPr>
        <w:t>вас</w:t>
      </w:r>
      <w:r w:rsidRPr="00A347F8">
        <w:rPr>
          <w:rFonts w:asciiTheme="majorHAnsi" w:eastAsia="Times New Roman" w:hAnsiTheme="majorHAnsi" w:cs="Arial"/>
          <w:i/>
          <w:color w:val="FF0000"/>
          <w:sz w:val="36"/>
          <w:szCs w:val="36"/>
          <w:lang w:eastAsia="ru-RU"/>
        </w:rPr>
        <w:t>, уважаемые </w:t>
      </w:r>
      <w:r w:rsidRPr="00A347F8">
        <w:rPr>
          <w:rFonts w:asciiTheme="majorHAnsi" w:eastAsia="Times New Roman" w:hAnsiTheme="majorHAnsi" w:cs="Arial"/>
          <w:bCs/>
          <w:i/>
          <w:color w:val="FF0000"/>
          <w:sz w:val="36"/>
          <w:szCs w:val="36"/>
          <w:lang w:eastAsia="ru-RU"/>
        </w:rPr>
        <w:t>родители</w:t>
      </w:r>
      <w:r>
        <w:rPr>
          <w:rFonts w:asciiTheme="majorHAnsi" w:eastAsia="Times New Roman" w:hAnsiTheme="majorHAnsi" w:cs="Arial"/>
          <w:i/>
          <w:color w:val="FF0000"/>
          <w:sz w:val="36"/>
          <w:szCs w:val="36"/>
          <w:lang w:eastAsia="ru-RU"/>
        </w:rPr>
        <w:t xml:space="preserve">! </w:t>
      </w:r>
    </w:p>
    <w:p w:rsidR="00255051" w:rsidRPr="00A347F8" w:rsidRDefault="00255051">
      <w:pPr>
        <w:rPr>
          <w:rFonts w:asciiTheme="majorHAnsi" w:hAnsiTheme="majorHAnsi"/>
          <w:i/>
          <w:color w:val="FF0000"/>
          <w:sz w:val="36"/>
          <w:szCs w:val="36"/>
        </w:rPr>
      </w:pPr>
    </w:p>
    <w:sectPr w:rsidR="00255051" w:rsidRPr="00A347F8" w:rsidSect="00A347F8">
      <w:pgSz w:w="11906" w:h="16838"/>
      <w:pgMar w:top="851" w:right="707" w:bottom="851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7F8"/>
    <w:rsid w:val="00255051"/>
    <w:rsid w:val="00A3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51"/>
  </w:style>
  <w:style w:type="paragraph" w:styleId="1">
    <w:name w:val="heading 1"/>
    <w:basedOn w:val="a"/>
    <w:link w:val="10"/>
    <w:uiPriority w:val="9"/>
    <w:qFormat/>
    <w:rsid w:val="00A34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1059</Words>
  <Characters>6039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2021-03-21T10:23:00Z</dcterms:created>
  <dcterms:modified xsi:type="dcterms:W3CDTF">2021-03-21T10:30:00Z</dcterms:modified>
</cp:coreProperties>
</file>